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490" w:type="dxa"/>
        <w:tblInd w:w="-289" w:type="dxa"/>
        <w:tblLook w:val="04A0" w:firstRow="1" w:lastRow="0" w:firstColumn="1" w:lastColumn="0" w:noHBand="0" w:noVBand="1"/>
      </w:tblPr>
      <w:tblGrid>
        <w:gridCol w:w="3545"/>
        <w:gridCol w:w="3827"/>
        <w:gridCol w:w="3118"/>
      </w:tblGrid>
      <w:tr w:rsidR="004B287A" w:rsidRPr="004B287A" w:rsidTr="0074090F">
        <w:tc>
          <w:tcPr>
            <w:tcW w:w="3545" w:type="dxa"/>
          </w:tcPr>
          <w:p w:rsidR="004B287A" w:rsidRPr="004B287A" w:rsidRDefault="004B287A" w:rsidP="00847C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287A">
              <w:rPr>
                <w:rFonts w:ascii="Times New Roman" w:hAnsi="Times New Roman" w:cs="Times New Roman"/>
                <w:b/>
                <w:sz w:val="20"/>
                <w:szCs w:val="20"/>
              </w:rPr>
              <w:t>ИСПЫТАТЕЛЬНАЯ ЛАБОРАТОРИЯ</w:t>
            </w:r>
          </w:p>
          <w:p w:rsidR="004B287A" w:rsidRPr="004B287A" w:rsidRDefault="004B287A" w:rsidP="00847C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287A">
              <w:rPr>
                <w:rFonts w:ascii="Times New Roman" w:hAnsi="Times New Roman" w:cs="Times New Roman"/>
                <w:b/>
                <w:sz w:val="20"/>
                <w:szCs w:val="20"/>
              </w:rPr>
              <w:t>ГБУ «</w:t>
            </w:r>
            <w:proofErr w:type="spellStart"/>
            <w:r w:rsidRPr="004B287A">
              <w:rPr>
                <w:rFonts w:ascii="Times New Roman" w:hAnsi="Times New Roman" w:cs="Times New Roman"/>
                <w:b/>
                <w:sz w:val="20"/>
                <w:szCs w:val="20"/>
              </w:rPr>
              <w:t>Армавирская</w:t>
            </w:r>
            <w:proofErr w:type="spellEnd"/>
            <w:r w:rsidRPr="004B28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зональная ветеринарная лаборатория»</w:t>
            </w:r>
          </w:p>
        </w:tc>
        <w:tc>
          <w:tcPr>
            <w:tcW w:w="3827" w:type="dxa"/>
            <w:vMerge w:val="restart"/>
          </w:tcPr>
          <w:p w:rsidR="004B287A" w:rsidRDefault="004B287A" w:rsidP="004B28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B287A" w:rsidRPr="004B287A" w:rsidRDefault="004B287A" w:rsidP="004B28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87A">
              <w:rPr>
                <w:rFonts w:ascii="Times New Roman" w:hAnsi="Times New Roman" w:cs="Times New Roman"/>
                <w:b/>
                <w:sz w:val="24"/>
                <w:szCs w:val="24"/>
              </w:rPr>
              <w:t>ЗАЯВКА</w:t>
            </w:r>
          </w:p>
          <w:p w:rsidR="004B287A" w:rsidRDefault="004B28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28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 проведение испытаний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</w:p>
          <w:p w:rsidR="00E82740" w:rsidRDefault="00E82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87A" w:rsidRDefault="004B28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4B28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</w:p>
          <w:p w:rsidR="004B287A" w:rsidRDefault="004B28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87A" w:rsidRDefault="004B28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Договор №_________________________</w:t>
            </w:r>
          </w:p>
          <w:p w:rsidR="004B287A" w:rsidRPr="004B287A" w:rsidRDefault="004B28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1B0EAC" w:rsidRDefault="001B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45DD" w:rsidRDefault="001B0EAC" w:rsidP="00847C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27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352915, </w:t>
            </w:r>
            <w:r w:rsidR="00E82740" w:rsidRPr="00E82740">
              <w:rPr>
                <w:rFonts w:ascii="Times New Roman" w:hAnsi="Times New Roman" w:cs="Times New Roman"/>
                <w:b/>
                <w:sz w:val="20"/>
                <w:szCs w:val="20"/>
              </w:rPr>
              <w:t>РОССИЯ,</w:t>
            </w:r>
          </w:p>
          <w:p w:rsidR="0074090F" w:rsidRDefault="00E82740" w:rsidP="00847C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27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Краснодарский край, </w:t>
            </w:r>
          </w:p>
          <w:p w:rsidR="004B287A" w:rsidRPr="00E82740" w:rsidRDefault="00E82740" w:rsidP="00847C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2740">
              <w:rPr>
                <w:rFonts w:ascii="Times New Roman" w:hAnsi="Times New Roman" w:cs="Times New Roman"/>
                <w:b/>
                <w:sz w:val="20"/>
                <w:szCs w:val="20"/>
              </w:rPr>
              <w:t>г. Армавир</w:t>
            </w:r>
            <w:r w:rsidR="006B45D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B0EAC" w:rsidRPr="00E827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ул. Дзержинского, дом 191</w:t>
            </w:r>
          </w:p>
        </w:tc>
      </w:tr>
      <w:tr w:rsidR="004B287A" w:rsidRPr="004B287A" w:rsidTr="0074090F">
        <w:tc>
          <w:tcPr>
            <w:tcW w:w="3545" w:type="dxa"/>
          </w:tcPr>
          <w:p w:rsidR="00272242" w:rsidRPr="0074090F" w:rsidRDefault="0074090F" w:rsidP="007409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090F">
              <w:rPr>
                <w:rFonts w:ascii="Times New Roman" w:hAnsi="Times New Roman" w:cs="Times New Roman"/>
                <w:sz w:val="18"/>
                <w:szCs w:val="18"/>
              </w:rPr>
              <w:t xml:space="preserve">Уникальный </w:t>
            </w:r>
            <w:r w:rsidRPr="0074090F">
              <w:rPr>
                <w:rFonts w:ascii="Times New Roman" w:hAnsi="Times New Roman" w:cs="Times New Roman"/>
                <w:color w:val="212529"/>
                <w:sz w:val="18"/>
                <w:szCs w:val="18"/>
                <w:shd w:val="clear" w:color="auto" w:fill="F9F9F9"/>
              </w:rPr>
              <w:t>номер записи об аккредитации в реестре аккредитованных лиц</w:t>
            </w:r>
            <w:r w:rsidR="004B28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7224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B28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72242" w:rsidRPr="002722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RA</w:t>
            </w:r>
            <w:r w:rsidR="00272242" w:rsidRPr="0027224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272242" w:rsidRPr="002722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RU</w:t>
            </w:r>
            <w:r w:rsidR="00272242" w:rsidRPr="00272242">
              <w:rPr>
                <w:rFonts w:ascii="Times New Roman" w:hAnsi="Times New Roman" w:cs="Times New Roman"/>
                <w:b/>
                <w:sz w:val="20"/>
                <w:szCs w:val="20"/>
              </w:rPr>
              <w:t>.21АЖ29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 21.01.2016 г.</w:t>
            </w:r>
          </w:p>
        </w:tc>
        <w:tc>
          <w:tcPr>
            <w:tcW w:w="3827" w:type="dxa"/>
            <w:vMerge/>
          </w:tcPr>
          <w:p w:rsidR="004B287A" w:rsidRPr="004B287A" w:rsidRDefault="004B28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4B287A" w:rsidRDefault="004B28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242">
              <w:rPr>
                <w:rFonts w:ascii="Times New Roman" w:hAnsi="Times New Roman" w:cs="Times New Roman"/>
                <w:b/>
                <w:sz w:val="20"/>
                <w:szCs w:val="20"/>
              </w:rPr>
              <w:t>Предполагаемая дата выдачи протокола:</w:t>
            </w:r>
            <w:r w:rsidR="00847C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B287A" w:rsidRPr="004B287A" w:rsidRDefault="004B28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</w:tc>
      </w:tr>
    </w:tbl>
    <w:p w:rsidR="000708BF" w:rsidRPr="005B63D6" w:rsidRDefault="000708B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0490" w:type="dxa"/>
        <w:tblInd w:w="-299" w:type="dxa"/>
        <w:tblLook w:val="04A0" w:firstRow="1" w:lastRow="0" w:firstColumn="1" w:lastColumn="0" w:noHBand="0" w:noVBand="1"/>
      </w:tblPr>
      <w:tblGrid>
        <w:gridCol w:w="2631"/>
        <w:gridCol w:w="4316"/>
        <w:gridCol w:w="3543"/>
      </w:tblGrid>
      <w:tr w:rsidR="001B0EAC" w:rsidTr="0074090F">
        <w:tc>
          <w:tcPr>
            <w:tcW w:w="104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Pr="006B45DD" w:rsidRDefault="001B0EAC" w:rsidP="001B0EA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B45D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ЗАПОЛНЯЕТСЯ ЗАКАЗЧИКОМ (ЗАЯВИТЕЛЕМ)</w:t>
            </w:r>
          </w:p>
        </w:tc>
      </w:tr>
      <w:tr w:rsidR="001B0EAC" w:rsidTr="0074090F">
        <w:tc>
          <w:tcPr>
            <w:tcW w:w="2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0890" w:rsidRDefault="002722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объекта</w:t>
            </w:r>
          </w:p>
          <w:p w:rsidR="001B0EAC" w:rsidRPr="001B0EAC" w:rsidRDefault="00A008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(образца/пробы)</w:t>
            </w:r>
            <w:r w:rsidR="00A113F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1B0EAC" w:rsidRPr="001B0EAC" w:rsidRDefault="001B0EAC" w:rsidP="00A113F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B0EA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(указывается </w:t>
            </w:r>
            <w:r w:rsidR="00A113FD">
              <w:rPr>
                <w:rFonts w:ascii="Times New Roman" w:hAnsi="Times New Roman" w:cs="Times New Roman"/>
                <w:i/>
                <w:sz w:val="20"/>
                <w:szCs w:val="20"/>
              </w:rPr>
              <w:t>подробно</w:t>
            </w:r>
            <w:r w:rsidRPr="001B0EAC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4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Default="001B0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  <w:p w:rsidR="001B0EAC" w:rsidRDefault="001B0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  <w:p w:rsidR="001B0EAC" w:rsidRPr="001B0EAC" w:rsidRDefault="001B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Pr="001B0EAC" w:rsidRDefault="00272242" w:rsidP="007409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  <w:r w:rsidR="0074090F">
              <w:rPr>
                <w:rFonts w:ascii="Times New Roman" w:hAnsi="Times New Roman" w:cs="Times New Roman"/>
                <w:b/>
                <w:sz w:val="20"/>
                <w:szCs w:val="20"/>
              </w:rPr>
              <w:t>, масса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образцов (проб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):</w:t>
            </w:r>
            <w:r w:rsidR="001B0EAC">
              <w:rPr>
                <w:rFonts w:ascii="Times New Roman" w:hAnsi="Times New Roman" w:cs="Times New Roman"/>
                <w:b/>
                <w:sz w:val="20"/>
                <w:szCs w:val="20"/>
              </w:rPr>
              <w:t>_</w:t>
            </w:r>
            <w:proofErr w:type="gramEnd"/>
            <w:r w:rsidR="001B0EAC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</w:t>
            </w:r>
          </w:p>
        </w:tc>
      </w:tr>
      <w:tr w:rsidR="001B0EAC" w:rsidTr="0074090F">
        <w:tc>
          <w:tcPr>
            <w:tcW w:w="2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Pr="001B0EAC" w:rsidRDefault="001B0E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0EAC">
              <w:rPr>
                <w:rFonts w:ascii="Times New Roman" w:hAnsi="Times New Roman" w:cs="Times New Roman"/>
                <w:b/>
                <w:sz w:val="20"/>
                <w:szCs w:val="20"/>
              </w:rPr>
              <w:t>Заказчик</w:t>
            </w:r>
            <w:r w:rsidR="008D3C5D">
              <w:rPr>
                <w:rFonts w:ascii="Times New Roman" w:hAnsi="Times New Roman" w:cs="Times New Roman"/>
                <w:b/>
                <w:sz w:val="20"/>
                <w:szCs w:val="20"/>
              </w:rPr>
              <w:t>/Владелец</w:t>
            </w:r>
            <w:r w:rsidRPr="001B0EA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1B0EAC" w:rsidRPr="001B0EAC" w:rsidRDefault="001B0E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B0EAC">
              <w:rPr>
                <w:rFonts w:ascii="Times New Roman" w:hAnsi="Times New Roman" w:cs="Times New Roman"/>
                <w:i/>
                <w:sz w:val="20"/>
                <w:szCs w:val="20"/>
              </w:rPr>
              <w:t>(полное наименование предприятия или ФИО частного лица, будет указано в протоколе)</w:t>
            </w:r>
          </w:p>
        </w:tc>
        <w:tc>
          <w:tcPr>
            <w:tcW w:w="774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Default="008D3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3C5D">
              <w:rPr>
                <w:rFonts w:ascii="Times New Roman" w:hAnsi="Times New Roman" w:cs="Times New Roman"/>
                <w:b/>
                <w:sz w:val="20"/>
                <w:szCs w:val="20"/>
              </w:rPr>
              <w:t>Заказчик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1B0EAC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proofErr w:type="gramEnd"/>
            <w:r w:rsidR="001B0EAC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</w:t>
            </w:r>
          </w:p>
          <w:p w:rsidR="001B0EAC" w:rsidRDefault="001B0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</w:t>
            </w:r>
          </w:p>
          <w:p w:rsidR="001B0EAC" w:rsidRDefault="008D3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3C5D">
              <w:rPr>
                <w:rFonts w:ascii="Times New Roman" w:hAnsi="Times New Roman" w:cs="Times New Roman"/>
                <w:b/>
                <w:sz w:val="20"/>
                <w:szCs w:val="20"/>
              </w:rPr>
              <w:t>Владелец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B0EAC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:rsidR="001B0EAC" w:rsidRPr="001B0EAC" w:rsidRDefault="001B0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</w:t>
            </w:r>
          </w:p>
        </w:tc>
      </w:tr>
      <w:tr w:rsidR="00272242" w:rsidTr="0074090F">
        <w:tc>
          <w:tcPr>
            <w:tcW w:w="2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2242" w:rsidRPr="001B0EAC" w:rsidRDefault="002722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0EAC">
              <w:rPr>
                <w:rFonts w:ascii="Times New Roman" w:hAnsi="Times New Roman" w:cs="Times New Roman"/>
                <w:b/>
                <w:sz w:val="20"/>
                <w:szCs w:val="20"/>
              </w:rPr>
              <w:t>Юридический и фактический адрес заказчика:</w:t>
            </w:r>
          </w:p>
        </w:tc>
        <w:tc>
          <w:tcPr>
            <w:tcW w:w="77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2242" w:rsidRDefault="00272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Юридический:_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</w:t>
            </w:r>
          </w:p>
          <w:p w:rsidR="00272242" w:rsidRPr="001B0EAC" w:rsidRDefault="00272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Фактический: __________________________________________________________</w:t>
            </w:r>
          </w:p>
        </w:tc>
      </w:tr>
      <w:tr w:rsidR="00272242" w:rsidTr="0074090F">
        <w:tc>
          <w:tcPr>
            <w:tcW w:w="2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2242" w:rsidRDefault="002722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242">
              <w:rPr>
                <w:rFonts w:ascii="Times New Roman" w:hAnsi="Times New Roman" w:cs="Times New Roman"/>
                <w:b/>
                <w:sz w:val="20"/>
                <w:szCs w:val="20"/>
              </w:rPr>
              <w:t>ФИО руководителя:</w:t>
            </w:r>
          </w:p>
          <w:p w:rsidR="00272242" w:rsidRPr="00272242" w:rsidRDefault="002722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2242" w:rsidRPr="001B0EAC" w:rsidRDefault="002722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</w:t>
            </w:r>
          </w:p>
        </w:tc>
      </w:tr>
      <w:tr w:rsidR="001B0EAC" w:rsidTr="0074090F">
        <w:tc>
          <w:tcPr>
            <w:tcW w:w="2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Default="002722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1169">
              <w:rPr>
                <w:rFonts w:ascii="Times New Roman" w:hAnsi="Times New Roman" w:cs="Times New Roman"/>
                <w:b/>
                <w:sz w:val="20"/>
                <w:szCs w:val="20"/>
              </w:rPr>
              <w:t>ИНН:</w:t>
            </w:r>
          </w:p>
          <w:p w:rsidR="00BD3719" w:rsidRPr="001D1169" w:rsidRDefault="00BD37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Pr="001D1169" w:rsidRDefault="001D11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1169">
              <w:rPr>
                <w:rFonts w:ascii="Times New Roman" w:hAnsi="Times New Roman" w:cs="Times New Roman"/>
                <w:b/>
                <w:sz w:val="20"/>
                <w:szCs w:val="20"/>
              </w:rPr>
              <w:t>КПП:</w:t>
            </w:r>
          </w:p>
        </w:tc>
        <w:tc>
          <w:tcPr>
            <w:tcW w:w="3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Pr="001D1169" w:rsidRDefault="001D11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1169">
              <w:rPr>
                <w:rFonts w:ascii="Times New Roman" w:hAnsi="Times New Roman" w:cs="Times New Roman"/>
                <w:b/>
                <w:sz w:val="20"/>
                <w:szCs w:val="20"/>
              </w:rPr>
              <w:t>ОГРН:</w:t>
            </w:r>
          </w:p>
        </w:tc>
      </w:tr>
      <w:tr w:rsidR="001B0EAC" w:rsidTr="0074090F">
        <w:tc>
          <w:tcPr>
            <w:tcW w:w="2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Default="001D11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1169">
              <w:rPr>
                <w:rFonts w:ascii="Times New Roman" w:hAnsi="Times New Roman" w:cs="Times New Roman"/>
                <w:b/>
                <w:sz w:val="20"/>
                <w:szCs w:val="20"/>
              </w:rPr>
              <w:t>Телефон</w:t>
            </w:r>
            <w:r w:rsidR="00272242" w:rsidRPr="001D116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BD3719" w:rsidRPr="001D1169" w:rsidRDefault="00BD37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Pr="001D1169" w:rsidRDefault="001D11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1169">
              <w:rPr>
                <w:rFonts w:ascii="Times New Roman" w:hAnsi="Times New Roman" w:cs="Times New Roman"/>
                <w:b/>
                <w:sz w:val="20"/>
                <w:szCs w:val="20"/>
              </w:rPr>
              <w:t>Факс:</w:t>
            </w:r>
          </w:p>
        </w:tc>
        <w:tc>
          <w:tcPr>
            <w:tcW w:w="3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Pr="001D1169" w:rsidRDefault="001D11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1169">
              <w:rPr>
                <w:rFonts w:ascii="Times New Roman" w:hAnsi="Times New Roman" w:cs="Times New Roman"/>
                <w:b/>
                <w:sz w:val="20"/>
                <w:szCs w:val="20"/>
              </w:rPr>
              <w:t>Е-</w:t>
            </w:r>
            <w:proofErr w:type="spellStart"/>
            <w:r w:rsidRPr="001D1169">
              <w:rPr>
                <w:rFonts w:ascii="Times New Roman" w:hAnsi="Times New Roman" w:cs="Times New Roman"/>
                <w:b/>
                <w:sz w:val="20"/>
                <w:szCs w:val="20"/>
              </w:rPr>
              <w:t>Ма</w:t>
            </w:r>
            <w:r w:rsidRPr="001D11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il</w:t>
            </w:r>
            <w:proofErr w:type="spellEnd"/>
            <w:r w:rsidRPr="001D116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</w:tr>
      <w:tr w:rsidR="001B0EAC" w:rsidTr="0074090F">
        <w:tc>
          <w:tcPr>
            <w:tcW w:w="2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Pr="001D1169" w:rsidRDefault="001D11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  <w:r w:rsidR="00A008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gramStart"/>
            <w:r w:rsidR="00A008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должность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ответственного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D1169">
              <w:rPr>
                <w:rFonts w:ascii="Times New Roman" w:hAnsi="Times New Roman" w:cs="Times New Roman"/>
                <w:b/>
                <w:sz w:val="20"/>
                <w:szCs w:val="20"/>
              </w:rPr>
              <w:t>лица</w:t>
            </w:r>
            <w:r w:rsidR="00BD371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1D11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доставившего образец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цы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1D11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(пробу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(ы)</w:t>
            </w:r>
            <w:r w:rsidRPr="001D1169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Default="001D1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  <w:p w:rsidR="001D1169" w:rsidRDefault="001D1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  <w:p w:rsidR="00A00890" w:rsidRPr="001B0EAC" w:rsidRDefault="00A008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</w:tc>
        <w:tc>
          <w:tcPr>
            <w:tcW w:w="3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Default="001D11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1169">
              <w:rPr>
                <w:rFonts w:ascii="Times New Roman" w:hAnsi="Times New Roman" w:cs="Times New Roman"/>
                <w:b/>
                <w:sz w:val="20"/>
                <w:szCs w:val="20"/>
              </w:rPr>
              <w:t>Контактный телефон:</w:t>
            </w:r>
          </w:p>
          <w:p w:rsidR="001D1169" w:rsidRPr="001D1169" w:rsidRDefault="001D11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</w:t>
            </w:r>
          </w:p>
        </w:tc>
      </w:tr>
      <w:tr w:rsidR="001B0EAC" w:rsidTr="0074090F">
        <w:trPr>
          <w:trHeight w:val="339"/>
        </w:trPr>
        <w:tc>
          <w:tcPr>
            <w:tcW w:w="2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82740" w:rsidRPr="00E82740" w:rsidRDefault="00E82740" w:rsidP="00872AC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2740">
              <w:rPr>
                <w:rFonts w:ascii="Times New Roman" w:hAnsi="Times New Roman" w:cs="Times New Roman"/>
                <w:b/>
                <w:sz w:val="20"/>
                <w:szCs w:val="20"/>
              </w:rPr>
              <w:t>Доставка/возврат образцов:</w:t>
            </w:r>
          </w:p>
        </w:tc>
        <w:tc>
          <w:tcPr>
            <w:tcW w:w="4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Pr="00E82740" w:rsidRDefault="00E827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2740">
              <w:rPr>
                <w:rFonts w:ascii="Times New Roman" w:hAnsi="Times New Roman" w:cs="Times New Roman"/>
                <w:b/>
                <w:sz w:val="20"/>
                <w:szCs w:val="20"/>
              </w:rPr>
              <w:t>Прошу после испытаний вернуть образцы_____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</w:t>
            </w:r>
          </w:p>
        </w:tc>
        <w:tc>
          <w:tcPr>
            <w:tcW w:w="3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0EAC" w:rsidRPr="00E82740" w:rsidRDefault="00E827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2740">
              <w:rPr>
                <w:rFonts w:ascii="Times New Roman" w:hAnsi="Times New Roman" w:cs="Times New Roman"/>
                <w:b/>
                <w:sz w:val="20"/>
                <w:szCs w:val="20"/>
              </w:rPr>
              <w:t>Отказываюсь от возврата образцов___________</w:t>
            </w:r>
          </w:p>
        </w:tc>
      </w:tr>
    </w:tbl>
    <w:p w:rsidR="001B0EAC" w:rsidRPr="005B63D6" w:rsidRDefault="001B0EA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702"/>
        <w:gridCol w:w="2977"/>
        <w:gridCol w:w="1275"/>
        <w:gridCol w:w="1701"/>
        <w:gridCol w:w="1418"/>
        <w:gridCol w:w="1417"/>
      </w:tblGrid>
      <w:tr w:rsidR="00BD3719" w:rsidRPr="00BD3719" w:rsidTr="0074090F">
        <w:tc>
          <w:tcPr>
            <w:tcW w:w="10490" w:type="dxa"/>
            <w:gridSpan w:val="6"/>
          </w:tcPr>
          <w:p w:rsidR="00BD3719" w:rsidRPr="006B45DD" w:rsidRDefault="00BD3719" w:rsidP="00BD3719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B45D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ЗАПОЛНЯЕТСЯ СОТРУДНИКОМ ИСПЫТАТЕЛЬНОЙ ЛАБОРАТОРИИ</w:t>
            </w:r>
          </w:p>
        </w:tc>
      </w:tr>
      <w:tr w:rsidR="00BD3719" w:rsidRPr="00BD3719" w:rsidTr="0074090F">
        <w:tc>
          <w:tcPr>
            <w:tcW w:w="7655" w:type="dxa"/>
            <w:gridSpan w:val="4"/>
          </w:tcPr>
          <w:p w:rsidR="00BD3719" w:rsidRPr="00BD3719" w:rsidRDefault="00BD3719" w:rsidP="00BD37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719">
              <w:rPr>
                <w:rFonts w:ascii="Times New Roman" w:hAnsi="Times New Roman" w:cs="Times New Roman"/>
                <w:b/>
                <w:sz w:val="20"/>
                <w:szCs w:val="20"/>
              </w:rPr>
              <w:t>Поступление образца</w:t>
            </w:r>
            <w:r w:rsidR="00A00890">
              <w:rPr>
                <w:rFonts w:ascii="Times New Roman" w:hAnsi="Times New Roman" w:cs="Times New Roman"/>
                <w:b/>
                <w:sz w:val="20"/>
                <w:szCs w:val="20"/>
              </w:rPr>
              <w:t>(пробы)</w:t>
            </w:r>
            <w:r w:rsidRPr="00BD371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ИЛ</w:t>
            </w:r>
            <w:r w:rsidR="006B45D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835" w:type="dxa"/>
            <w:gridSpan w:val="2"/>
          </w:tcPr>
          <w:p w:rsidR="00BD3719" w:rsidRPr="00BD3719" w:rsidRDefault="00BD3719" w:rsidP="006B45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3719">
              <w:rPr>
                <w:rFonts w:ascii="Times New Roman" w:hAnsi="Times New Roman" w:cs="Times New Roman"/>
                <w:b/>
                <w:sz w:val="20"/>
                <w:szCs w:val="20"/>
              </w:rPr>
              <w:t>Возврат образца</w:t>
            </w:r>
            <w:r w:rsidR="006B45D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</w:tr>
      <w:tr w:rsidR="006B45DD" w:rsidRPr="00BD3719" w:rsidTr="0074090F">
        <w:tc>
          <w:tcPr>
            <w:tcW w:w="1702" w:type="dxa"/>
          </w:tcPr>
          <w:p w:rsidR="00BD3719" w:rsidRPr="006B45DD" w:rsidRDefault="00BD3719" w:rsidP="007409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5DD">
              <w:rPr>
                <w:rFonts w:ascii="Times New Roman" w:hAnsi="Times New Roman" w:cs="Times New Roman"/>
                <w:b/>
                <w:sz w:val="20"/>
                <w:szCs w:val="20"/>
              </w:rPr>
              <w:t>Регистрационный № (шифр) образца</w:t>
            </w:r>
            <w:r w:rsidR="0074090F">
              <w:rPr>
                <w:rFonts w:ascii="Times New Roman" w:hAnsi="Times New Roman" w:cs="Times New Roman"/>
                <w:b/>
                <w:sz w:val="20"/>
                <w:szCs w:val="20"/>
              </w:rPr>
              <w:t>/пробы</w:t>
            </w:r>
          </w:p>
        </w:tc>
        <w:tc>
          <w:tcPr>
            <w:tcW w:w="2977" w:type="dxa"/>
          </w:tcPr>
          <w:p w:rsidR="00BD3719" w:rsidRDefault="008D3C5D" w:rsidP="006B45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ОБРАЗЦА</w:t>
            </w:r>
          </w:p>
          <w:p w:rsidR="008D3C5D" w:rsidRPr="008D3C5D" w:rsidRDefault="008D3C5D" w:rsidP="006B45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E279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масса/объем,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масса партии </w:t>
            </w:r>
            <w:r w:rsidRPr="008D3C5D">
              <w:rPr>
                <w:rFonts w:ascii="Times New Roman" w:hAnsi="Times New Roman" w:cs="Times New Roman"/>
                <w:i/>
                <w:sz w:val="20"/>
                <w:szCs w:val="20"/>
              </w:rPr>
              <w:t>(если необходимо)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 вид упаковки, состояние образца)</w:t>
            </w:r>
          </w:p>
        </w:tc>
        <w:tc>
          <w:tcPr>
            <w:tcW w:w="1275" w:type="dxa"/>
          </w:tcPr>
          <w:p w:rsidR="006B45DD" w:rsidRDefault="006B45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СДАЛ –</w:t>
            </w:r>
            <w:r w:rsidR="00BD37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D3719" w:rsidRPr="00BD3719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 заказчика)</w:t>
            </w:r>
          </w:p>
        </w:tc>
        <w:tc>
          <w:tcPr>
            <w:tcW w:w="1701" w:type="dxa"/>
          </w:tcPr>
          <w:p w:rsidR="006B45DD" w:rsidRPr="006B45DD" w:rsidRDefault="006B45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ПРИНЯЛ</w:t>
            </w:r>
            <w:r w:rsidR="00BD3719" w:rsidRPr="006B45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</w:p>
          <w:p w:rsidR="00E27935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(ФИО, подпись специалиста</w:t>
            </w:r>
          </w:p>
          <w:p w:rsidR="00BD3719" w:rsidRPr="00BD3719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группы приема)</w:t>
            </w:r>
          </w:p>
        </w:tc>
        <w:tc>
          <w:tcPr>
            <w:tcW w:w="1418" w:type="dxa"/>
          </w:tcPr>
          <w:p w:rsidR="00685BB9" w:rsidRDefault="006B45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5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СДАЛ </w:t>
            </w:r>
            <w:r w:rsidR="00685BB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Pr="006B45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D3719" w:rsidRPr="00BD3719" w:rsidRDefault="00685B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685BB9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6B45DD">
              <w:rPr>
                <w:rFonts w:ascii="Times New Roman" w:hAnsi="Times New Roman" w:cs="Times New Roman"/>
                <w:sz w:val="20"/>
                <w:szCs w:val="20"/>
              </w:rPr>
              <w:t>ФИО, подпись специалиста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6B45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BD3719" w:rsidRPr="00BD3719" w:rsidRDefault="006B45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45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ПРИНЯЛ – </w:t>
            </w:r>
            <w:r w:rsidR="00685BB9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685BB9" w:rsidRPr="00685BB9">
              <w:rPr>
                <w:rFonts w:ascii="Times New Roman" w:hAnsi="Times New Roman" w:cs="Times New Roman"/>
                <w:sz w:val="20"/>
                <w:szCs w:val="20"/>
              </w:rPr>
              <w:t>дата,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подпись заказчика</w:t>
            </w:r>
            <w:r w:rsidR="00685BB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B45DD" w:rsidRPr="00BD3719" w:rsidTr="0074090F">
        <w:tc>
          <w:tcPr>
            <w:tcW w:w="1702" w:type="dxa"/>
          </w:tcPr>
          <w:p w:rsidR="00BD3719" w:rsidRPr="00BD3719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BD3719" w:rsidRPr="00BD3719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D3719" w:rsidRPr="00BD3719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3719" w:rsidRPr="00BD3719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D3719" w:rsidRPr="00BD3719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D3719" w:rsidRPr="00BD3719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45DD" w:rsidRPr="00BD3719" w:rsidTr="0074090F">
        <w:tc>
          <w:tcPr>
            <w:tcW w:w="1702" w:type="dxa"/>
          </w:tcPr>
          <w:p w:rsidR="00BD3719" w:rsidRPr="00BD3719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BD3719" w:rsidRPr="00BD3719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D3719" w:rsidRPr="00BD3719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3719" w:rsidRPr="00BD3719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D3719" w:rsidRPr="00BD3719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D3719" w:rsidRPr="00BD3719" w:rsidRDefault="00BD37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7935" w:rsidRPr="00BD3719" w:rsidTr="0074090F">
        <w:tc>
          <w:tcPr>
            <w:tcW w:w="1702" w:type="dxa"/>
          </w:tcPr>
          <w:p w:rsidR="00E27935" w:rsidRPr="00BD3719" w:rsidRDefault="00E27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27935" w:rsidRPr="00BD3719" w:rsidRDefault="00E27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E27935" w:rsidRPr="00BD3719" w:rsidRDefault="00E27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27935" w:rsidRPr="00BD3719" w:rsidRDefault="00E27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27935" w:rsidRPr="00BD3719" w:rsidRDefault="00E27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27935" w:rsidRPr="00BD3719" w:rsidRDefault="00E27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47C39" w:rsidRDefault="006B45DD">
      <w:pPr>
        <w:rPr>
          <w:rFonts w:ascii="Times New Roman" w:hAnsi="Times New Roman" w:cs="Times New Roman"/>
          <w:b/>
          <w:sz w:val="24"/>
          <w:szCs w:val="24"/>
        </w:rPr>
      </w:pPr>
      <w:r w:rsidRPr="006B45DD">
        <w:rPr>
          <w:rFonts w:ascii="Times New Roman" w:hAnsi="Times New Roman" w:cs="Times New Roman"/>
          <w:b/>
          <w:sz w:val="24"/>
          <w:szCs w:val="24"/>
        </w:rPr>
        <w:t>Сведения для проведения испытаний продукции по ЗАЯВКЕ №______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от __________</w:t>
      </w:r>
    </w:p>
    <w:tbl>
      <w:tblPr>
        <w:tblStyle w:val="a3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686"/>
        <w:gridCol w:w="6804"/>
      </w:tblGrid>
      <w:tr w:rsidR="00A00890" w:rsidTr="0074090F">
        <w:tc>
          <w:tcPr>
            <w:tcW w:w="10490" w:type="dxa"/>
            <w:gridSpan w:val="2"/>
          </w:tcPr>
          <w:p w:rsidR="00A00890" w:rsidRPr="003F2527" w:rsidRDefault="00A00890" w:rsidP="00A0089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F252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ЗАПОЛНЯЕТСЯ ЗАКАЗЧИКОМ (ЗАЯВИТЕЛЕМ)</w:t>
            </w:r>
          </w:p>
        </w:tc>
      </w:tr>
      <w:tr w:rsidR="00A00890" w:rsidTr="0074090F">
        <w:tc>
          <w:tcPr>
            <w:tcW w:w="3686" w:type="dxa"/>
          </w:tcPr>
          <w:p w:rsidR="00A00890" w:rsidRPr="00A00890" w:rsidRDefault="00A008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Страна-отправитель:</w:t>
            </w:r>
          </w:p>
        </w:tc>
        <w:tc>
          <w:tcPr>
            <w:tcW w:w="6804" w:type="dxa"/>
          </w:tcPr>
          <w:p w:rsidR="00A00890" w:rsidRPr="00A00890" w:rsidRDefault="00A008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0890" w:rsidTr="0074090F">
        <w:tc>
          <w:tcPr>
            <w:tcW w:w="3686" w:type="dxa"/>
          </w:tcPr>
          <w:p w:rsidR="00A00890" w:rsidRPr="00A00890" w:rsidRDefault="00A008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Регион-отправитель:</w:t>
            </w:r>
          </w:p>
        </w:tc>
        <w:tc>
          <w:tcPr>
            <w:tcW w:w="6804" w:type="dxa"/>
          </w:tcPr>
          <w:p w:rsidR="00A00890" w:rsidRPr="00A00890" w:rsidRDefault="00A008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0890" w:rsidTr="0074090F">
        <w:tc>
          <w:tcPr>
            <w:tcW w:w="3686" w:type="dxa"/>
          </w:tcPr>
          <w:p w:rsidR="00A00890" w:rsidRPr="00A00890" w:rsidRDefault="00A008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Пункт отправления:</w:t>
            </w:r>
          </w:p>
        </w:tc>
        <w:tc>
          <w:tcPr>
            <w:tcW w:w="6804" w:type="dxa"/>
          </w:tcPr>
          <w:p w:rsidR="00A00890" w:rsidRPr="00A00890" w:rsidRDefault="00A008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0890" w:rsidTr="0074090F">
        <w:tc>
          <w:tcPr>
            <w:tcW w:w="3686" w:type="dxa"/>
          </w:tcPr>
          <w:p w:rsidR="00A00890" w:rsidRPr="00A00890" w:rsidRDefault="00A008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0890">
              <w:rPr>
                <w:rFonts w:ascii="Times New Roman" w:hAnsi="Times New Roman" w:cs="Times New Roman"/>
                <w:b/>
                <w:sz w:val="20"/>
                <w:szCs w:val="20"/>
              </w:rPr>
              <w:t>Цель испытания:</w:t>
            </w:r>
          </w:p>
        </w:tc>
        <w:tc>
          <w:tcPr>
            <w:tcW w:w="6804" w:type="dxa"/>
          </w:tcPr>
          <w:p w:rsidR="00A00890" w:rsidRPr="00A00890" w:rsidRDefault="00A008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0890" w:rsidTr="0074090F">
        <w:tc>
          <w:tcPr>
            <w:tcW w:w="3686" w:type="dxa"/>
          </w:tcPr>
          <w:p w:rsidR="00A00890" w:rsidRPr="00A00890" w:rsidRDefault="008F2A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Место отбора, </w:t>
            </w:r>
            <w:r w:rsidR="00E27935">
              <w:rPr>
                <w:rFonts w:ascii="Times New Roman" w:hAnsi="Times New Roman" w:cs="Times New Roman"/>
                <w:b/>
                <w:sz w:val="20"/>
                <w:szCs w:val="20"/>
              </w:rPr>
              <w:t>№ акта отбора, дата и время отбора образца/пробы</w:t>
            </w:r>
          </w:p>
        </w:tc>
        <w:tc>
          <w:tcPr>
            <w:tcW w:w="6804" w:type="dxa"/>
          </w:tcPr>
          <w:p w:rsidR="005C6359" w:rsidRDefault="008F2A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</w:t>
            </w:r>
            <w:r w:rsidR="005B63D6">
              <w:rPr>
                <w:rFonts w:ascii="Times New Roman" w:hAnsi="Times New Roman" w:cs="Times New Roman"/>
                <w:sz w:val="20"/>
                <w:szCs w:val="20"/>
              </w:rPr>
              <w:t>_________________________</w:t>
            </w:r>
          </w:p>
          <w:p w:rsidR="008F2A8B" w:rsidRPr="008F2A8B" w:rsidRDefault="008F2A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</w:t>
            </w:r>
            <w:r w:rsidR="005B63D6">
              <w:rPr>
                <w:rFonts w:ascii="Times New Roman" w:hAnsi="Times New Roman" w:cs="Times New Roman"/>
                <w:sz w:val="20"/>
                <w:szCs w:val="20"/>
              </w:rPr>
              <w:t>_________________________</w:t>
            </w:r>
          </w:p>
          <w:p w:rsidR="0085473F" w:rsidRPr="005C6359" w:rsidRDefault="0085473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00890" w:rsidTr="0074090F">
        <w:tc>
          <w:tcPr>
            <w:tcW w:w="3686" w:type="dxa"/>
          </w:tcPr>
          <w:p w:rsidR="00A00890" w:rsidRDefault="00A008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Дополнительные сведения/требования:</w:t>
            </w:r>
          </w:p>
          <w:p w:rsidR="0085473F" w:rsidRPr="00A00890" w:rsidRDefault="008547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04" w:type="dxa"/>
          </w:tcPr>
          <w:p w:rsidR="00A00890" w:rsidRDefault="008547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</w:t>
            </w:r>
            <w:r w:rsidR="005B63D6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</w:t>
            </w:r>
          </w:p>
          <w:p w:rsidR="0085473F" w:rsidRPr="00A00890" w:rsidRDefault="008547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</w:t>
            </w:r>
            <w:r w:rsidR="005B63D6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</w:t>
            </w:r>
          </w:p>
        </w:tc>
      </w:tr>
      <w:tr w:rsidR="005B63D6" w:rsidTr="0074090F">
        <w:tc>
          <w:tcPr>
            <w:tcW w:w="3686" w:type="dxa"/>
          </w:tcPr>
          <w:p w:rsidR="00872AC5" w:rsidRDefault="005B63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НД, предъявляющий требования</w:t>
            </w:r>
          </w:p>
          <w:p w:rsidR="005B63D6" w:rsidRDefault="005B63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 объекту</w:t>
            </w:r>
            <w:r w:rsidR="00872A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испытаний</w:t>
            </w:r>
          </w:p>
        </w:tc>
        <w:tc>
          <w:tcPr>
            <w:tcW w:w="6804" w:type="dxa"/>
          </w:tcPr>
          <w:p w:rsidR="005B63D6" w:rsidRDefault="005B63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847C39" w:rsidRPr="004C0267" w:rsidRDefault="00255255">
      <w:pPr>
        <w:rPr>
          <w:rFonts w:ascii="Times New Roman" w:hAnsi="Times New Roman" w:cs="Times New Roman"/>
          <w:b/>
          <w:sz w:val="20"/>
          <w:szCs w:val="20"/>
        </w:rPr>
      </w:pPr>
      <w:r w:rsidRPr="004C0267">
        <w:rPr>
          <w:rFonts w:ascii="Times New Roman" w:hAnsi="Times New Roman" w:cs="Times New Roman"/>
          <w:b/>
          <w:sz w:val="20"/>
          <w:szCs w:val="20"/>
        </w:rPr>
        <w:t>Анализ заявки проведен</w:t>
      </w:r>
      <w:r w:rsidR="004C0267" w:rsidRPr="004C0267">
        <w:rPr>
          <w:rFonts w:ascii="Times New Roman" w:hAnsi="Times New Roman" w:cs="Times New Roman"/>
          <w:b/>
          <w:sz w:val="20"/>
          <w:szCs w:val="20"/>
        </w:rPr>
        <w:t>, объекты контроля, показатели, отбор образцов/проб, методика испытаний, сроки выполнения и стоимость – согласованы.</w:t>
      </w:r>
    </w:p>
    <w:p w:rsidR="004C0267" w:rsidRDefault="004C026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Заказчик (представитель)________________________________________ (ФИО, подпись)</w:t>
      </w:r>
    </w:p>
    <w:p w:rsidR="004C0267" w:rsidRDefault="004C026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Ответственный за прием материала________________________________ (ФИО, подпись)</w:t>
      </w:r>
    </w:p>
    <w:tbl>
      <w:tblPr>
        <w:tblStyle w:val="a3"/>
        <w:tblW w:w="10490" w:type="dxa"/>
        <w:tblInd w:w="-289" w:type="dxa"/>
        <w:tblLook w:val="04A0" w:firstRow="1" w:lastRow="0" w:firstColumn="1" w:lastColumn="0" w:noHBand="0" w:noVBand="1"/>
      </w:tblPr>
      <w:tblGrid>
        <w:gridCol w:w="503"/>
        <w:gridCol w:w="5106"/>
        <w:gridCol w:w="4881"/>
      </w:tblGrid>
      <w:tr w:rsidR="00255255" w:rsidTr="0074090F">
        <w:tc>
          <w:tcPr>
            <w:tcW w:w="361" w:type="dxa"/>
          </w:tcPr>
          <w:p w:rsidR="00255255" w:rsidRDefault="00255255" w:rsidP="002552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255255" w:rsidRDefault="00255255" w:rsidP="002552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5168" w:type="dxa"/>
          </w:tcPr>
          <w:p w:rsidR="00255255" w:rsidRDefault="00255255" w:rsidP="002552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Исследуемые показатели/исследуемые заболевания</w:t>
            </w:r>
          </w:p>
        </w:tc>
        <w:tc>
          <w:tcPr>
            <w:tcW w:w="4961" w:type="dxa"/>
          </w:tcPr>
          <w:p w:rsidR="00255255" w:rsidRDefault="00255255" w:rsidP="002552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Методика выполнения испытаний (НД)</w:t>
            </w:r>
          </w:p>
        </w:tc>
      </w:tr>
      <w:tr w:rsidR="00255255" w:rsidTr="0074090F">
        <w:tc>
          <w:tcPr>
            <w:tcW w:w="361" w:type="dxa"/>
          </w:tcPr>
          <w:p w:rsidR="00255255" w:rsidRDefault="00255255" w:rsidP="002552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168" w:type="dxa"/>
          </w:tcPr>
          <w:p w:rsidR="00255255" w:rsidRDefault="00255255" w:rsidP="002552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961" w:type="dxa"/>
          </w:tcPr>
          <w:p w:rsidR="00255255" w:rsidRDefault="00255255" w:rsidP="002552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55255" w:rsidTr="0074090F">
        <w:tc>
          <w:tcPr>
            <w:tcW w:w="361" w:type="dxa"/>
          </w:tcPr>
          <w:p w:rsidR="00255255" w:rsidRDefault="002552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68" w:type="dxa"/>
          </w:tcPr>
          <w:p w:rsidR="00255255" w:rsidRDefault="002552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:rsidR="00255255" w:rsidRDefault="0025525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3C5D" w:rsidTr="0074090F">
        <w:tc>
          <w:tcPr>
            <w:tcW w:w="361" w:type="dxa"/>
          </w:tcPr>
          <w:p w:rsidR="008D3C5D" w:rsidRDefault="008D3C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68" w:type="dxa"/>
          </w:tcPr>
          <w:p w:rsidR="008D3C5D" w:rsidRDefault="008D3C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:rsidR="008D3C5D" w:rsidRDefault="008D3C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3C5D" w:rsidTr="0074090F">
        <w:tc>
          <w:tcPr>
            <w:tcW w:w="5529" w:type="dxa"/>
            <w:gridSpan w:val="2"/>
          </w:tcPr>
          <w:p w:rsidR="008F2A8B" w:rsidRDefault="008D3C5D" w:rsidP="008F2A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0890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 испытаний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008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(перечень НД для </w:t>
            </w:r>
          </w:p>
          <w:p w:rsidR="008D3C5D" w:rsidRDefault="008D3C5D" w:rsidP="008F2A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0890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проведения испытаний)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4961" w:type="dxa"/>
          </w:tcPr>
          <w:p w:rsidR="008D3C5D" w:rsidRDefault="008D3C5D" w:rsidP="008F2A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359">
              <w:rPr>
                <w:rFonts w:ascii="Times New Roman" w:hAnsi="Times New Roman" w:cs="Times New Roman"/>
                <w:i/>
                <w:sz w:val="20"/>
                <w:szCs w:val="20"/>
              </w:rPr>
              <w:t>(Оформляется в Приложении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 ЗАЯВКЕ</w:t>
            </w:r>
            <w:r w:rsidRPr="005C6359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</w:tr>
    </w:tbl>
    <w:p w:rsidR="00255255" w:rsidRPr="008F122B" w:rsidRDefault="0074090F">
      <w:pPr>
        <w:rPr>
          <w:rFonts w:ascii="Times New Roman" w:hAnsi="Times New Roman" w:cs="Times New Roman"/>
          <w:b/>
          <w:sz w:val="20"/>
          <w:szCs w:val="20"/>
        </w:rPr>
      </w:pPr>
      <w:r w:rsidRPr="008F122B">
        <w:rPr>
          <w:rFonts w:ascii="Times New Roman" w:hAnsi="Times New Roman" w:cs="Times New Roman"/>
          <w:b/>
          <w:sz w:val="20"/>
          <w:szCs w:val="20"/>
          <w:u w:val="single"/>
        </w:rPr>
        <w:t>Внимание:</w:t>
      </w:r>
      <w:r w:rsidR="008F122B" w:rsidRPr="008F12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F122B">
        <w:rPr>
          <w:rFonts w:ascii="Times New Roman" w:hAnsi="Times New Roman" w:cs="Times New Roman"/>
          <w:b/>
          <w:sz w:val="20"/>
          <w:szCs w:val="20"/>
        </w:rPr>
        <w:t>Если за</w:t>
      </w:r>
      <w:r w:rsidR="008F122B">
        <w:rPr>
          <w:rFonts w:ascii="Times New Roman" w:hAnsi="Times New Roman" w:cs="Times New Roman"/>
          <w:b/>
          <w:sz w:val="20"/>
          <w:szCs w:val="20"/>
        </w:rPr>
        <w:t>казчик</w:t>
      </w:r>
      <w:r w:rsidRPr="008F122B">
        <w:rPr>
          <w:rFonts w:ascii="Times New Roman" w:hAnsi="Times New Roman" w:cs="Times New Roman"/>
          <w:b/>
          <w:sz w:val="20"/>
          <w:szCs w:val="20"/>
        </w:rPr>
        <w:t xml:space="preserve"> не указывает метод/методику, по которой следует проводить работы, то </w:t>
      </w:r>
      <w:r w:rsidRPr="008F122B">
        <w:rPr>
          <w:rFonts w:ascii="Times New Roman" w:hAnsi="Times New Roman" w:cs="Times New Roman"/>
          <w:b/>
          <w:iCs/>
          <w:sz w:val="20"/>
          <w:szCs w:val="20"/>
        </w:rPr>
        <w:t xml:space="preserve">ИЛ оставляет за собой право выбора методики без дополнительного согласования с </w:t>
      </w:r>
      <w:r w:rsidR="008F122B">
        <w:rPr>
          <w:rFonts w:ascii="Times New Roman" w:hAnsi="Times New Roman" w:cs="Times New Roman"/>
          <w:b/>
          <w:iCs/>
          <w:sz w:val="20"/>
          <w:szCs w:val="20"/>
        </w:rPr>
        <w:t>заказчиком (</w:t>
      </w:r>
      <w:r w:rsidRPr="008F122B">
        <w:rPr>
          <w:rFonts w:ascii="Times New Roman" w:hAnsi="Times New Roman" w:cs="Times New Roman"/>
          <w:b/>
          <w:iCs/>
          <w:sz w:val="20"/>
          <w:szCs w:val="20"/>
        </w:rPr>
        <w:t>заявителем</w:t>
      </w:r>
      <w:r w:rsidR="008F122B">
        <w:rPr>
          <w:rFonts w:ascii="Times New Roman" w:hAnsi="Times New Roman" w:cs="Times New Roman"/>
          <w:b/>
          <w:iCs/>
          <w:sz w:val="20"/>
          <w:szCs w:val="20"/>
        </w:rPr>
        <w:t>)</w:t>
      </w:r>
      <w:r w:rsidRPr="008F122B">
        <w:rPr>
          <w:rFonts w:ascii="Times New Roman" w:hAnsi="Times New Roman" w:cs="Times New Roman"/>
          <w:b/>
          <w:iCs/>
          <w:sz w:val="20"/>
          <w:szCs w:val="20"/>
        </w:rPr>
        <w:t>.</w:t>
      </w:r>
    </w:p>
    <w:p w:rsidR="006B45DD" w:rsidRDefault="0085473F">
      <w:pPr>
        <w:rPr>
          <w:rFonts w:ascii="Times New Roman" w:hAnsi="Times New Roman" w:cs="Times New Roman"/>
          <w:b/>
          <w:sz w:val="20"/>
          <w:szCs w:val="20"/>
        </w:rPr>
      </w:pPr>
      <w:r w:rsidRPr="0085473F">
        <w:rPr>
          <w:rFonts w:ascii="Times New Roman" w:hAnsi="Times New Roman" w:cs="Times New Roman"/>
          <w:b/>
          <w:sz w:val="20"/>
          <w:szCs w:val="20"/>
        </w:rPr>
        <w:t>Заказчик (заявитель)</w:t>
      </w:r>
      <w:r>
        <w:rPr>
          <w:rFonts w:ascii="Times New Roman" w:hAnsi="Times New Roman" w:cs="Times New Roman"/>
          <w:b/>
          <w:sz w:val="20"/>
          <w:szCs w:val="20"/>
        </w:rPr>
        <w:t xml:space="preserve"> обязуется:</w:t>
      </w:r>
    </w:p>
    <w:p w:rsidR="0085473F" w:rsidRDefault="0085473F" w:rsidP="00304AB1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Осуществлять хранение контрольных образцов (при наличии) в течении срока действия</w:t>
      </w:r>
      <w:r w:rsidR="00255255">
        <w:rPr>
          <w:rFonts w:ascii="Times New Roman" w:hAnsi="Times New Roman" w:cs="Times New Roman"/>
          <w:b/>
          <w:sz w:val="20"/>
          <w:szCs w:val="20"/>
        </w:rPr>
        <w:t>,</w:t>
      </w:r>
      <w:r>
        <w:rPr>
          <w:rFonts w:ascii="Times New Roman" w:hAnsi="Times New Roman" w:cs="Times New Roman"/>
          <w:b/>
          <w:sz w:val="20"/>
          <w:szCs w:val="20"/>
        </w:rPr>
        <w:t xml:space="preserve"> выданного на них документа</w:t>
      </w:r>
      <w:r w:rsidR="00255255">
        <w:rPr>
          <w:rFonts w:ascii="Times New Roman" w:hAnsi="Times New Roman" w:cs="Times New Roman"/>
          <w:b/>
          <w:sz w:val="20"/>
          <w:szCs w:val="20"/>
        </w:rPr>
        <w:t>,</w:t>
      </w:r>
      <w:r>
        <w:rPr>
          <w:rFonts w:ascii="Times New Roman" w:hAnsi="Times New Roman" w:cs="Times New Roman"/>
          <w:b/>
          <w:sz w:val="20"/>
          <w:szCs w:val="20"/>
        </w:rPr>
        <w:t xml:space="preserve"> подтверждающего соответствие;</w:t>
      </w:r>
    </w:p>
    <w:p w:rsidR="00304AB1" w:rsidRPr="00462C5F" w:rsidRDefault="0085473F" w:rsidP="00304AB1">
      <w:pPr>
        <w:pStyle w:val="a7"/>
        <w:numPr>
          <w:ilvl w:val="0"/>
          <w:numId w:val="3"/>
        </w:numPr>
        <w:tabs>
          <w:tab w:val="clear" w:pos="4153"/>
          <w:tab w:val="clear" w:pos="8306"/>
        </w:tabs>
        <w:spacing w:line="276" w:lineRule="auto"/>
        <w:jc w:val="both"/>
        <w:rPr>
          <w:bCs/>
          <w:sz w:val="24"/>
          <w:szCs w:val="24"/>
          <w:u w:val="single"/>
        </w:rPr>
      </w:pPr>
      <w:r>
        <w:rPr>
          <w:b/>
        </w:rPr>
        <w:t>В течении 10 рабочих дней с даты получения протокола испытаний забрать испытательные образцы (за исключением случаев, когда заказчик отказывается от возврата образцов), в противном случае образцы утилизируются</w:t>
      </w:r>
      <w:r w:rsidR="00304AB1">
        <w:rPr>
          <w:b/>
        </w:rPr>
        <w:t>.</w:t>
      </w:r>
      <w:r w:rsidR="00304AB1" w:rsidRPr="00304AB1">
        <w:rPr>
          <w:bCs/>
          <w:sz w:val="24"/>
          <w:szCs w:val="24"/>
        </w:rPr>
        <w:t xml:space="preserve"> </w:t>
      </w:r>
      <w:r w:rsidR="00304AB1" w:rsidRPr="00304AB1">
        <w:rPr>
          <w:b/>
          <w:bCs/>
        </w:rPr>
        <w:t>Образцы/пробы, исследования которых проводились микробиологическими, серологическими, гематологическими методами</w:t>
      </w:r>
      <w:r w:rsidR="00304AB1" w:rsidRPr="00304AB1">
        <w:rPr>
          <w:b/>
          <w:bCs/>
          <w:u w:val="single"/>
        </w:rPr>
        <w:t>, возврату Заказчику не подлежат!</w:t>
      </w:r>
    </w:p>
    <w:p w:rsidR="0085473F" w:rsidRDefault="0085473F" w:rsidP="00304AB1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Срок возврата контрольных образцов заказчику (при их наличии) оговаривается отдельно в графе «Дополнительные сведения/требования».</w:t>
      </w:r>
    </w:p>
    <w:p w:rsidR="0085473F" w:rsidRDefault="0085473F" w:rsidP="0085473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ПРИМЕЧАНИЕ:</w:t>
      </w:r>
    </w:p>
    <w:p w:rsidR="0085473F" w:rsidRDefault="0085473F" w:rsidP="0085473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- все дополнительные условия выполнения работ указываются в настоящей заявке на проведение испытаний в </w:t>
      </w:r>
      <w:r w:rsidR="00E07DA8">
        <w:rPr>
          <w:rFonts w:ascii="Times New Roman" w:hAnsi="Times New Roman" w:cs="Times New Roman"/>
          <w:b/>
          <w:sz w:val="20"/>
          <w:szCs w:val="20"/>
        </w:rPr>
        <w:t>графе «Дополнительные сведения/требования»;</w:t>
      </w:r>
    </w:p>
    <w:p w:rsidR="00E07DA8" w:rsidRDefault="00E07DA8" w:rsidP="0085473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- форма заявки на проведение испытаний состоит из двух страниц и распечатывается на листе формата А-4 с двух сторон.</w:t>
      </w:r>
    </w:p>
    <w:p w:rsidR="00E07DA8" w:rsidRDefault="00E07DA8" w:rsidP="0085473F">
      <w:pPr>
        <w:rPr>
          <w:rFonts w:ascii="Times New Roman" w:hAnsi="Times New Roman" w:cs="Times New Roman"/>
          <w:b/>
          <w:sz w:val="20"/>
          <w:szCs w:val="20"/>
        </w:rPr>
      </w:pPr>
    </w:p>
    <w:p w:rsidR="00E07DA8" w:rsidRDefault="00E07DA8" w:rsidP="0085473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Под</w:t>
      </w:r>
      <w:r w:rsidR="00847C39">
        <w:rPr>
          <w:rFonts w:ascii="Times New Roman" w:hAnsi="Times New Roman" w:cs="Times New Roman"/>
          <w:b/>
          <w:sz w:val="20"/>
          <w:szCs w:val="20"/>
        </w:rPr>
        <w:t>тверждаю правильность информации,</w:t>
      </w:r>
      <w:r>
        <w:rPr>
          <w:rFonts w:ascii="Times New Roman" w:hAnsi="Times New Roman" w:cs="Times New Roman"/>
          <w:b/>
          <w:sz w:val="20"/>
          <w:szCs w:val="20"/>
        </w:rPr>
        <w:t xml:space="preserve"> указанной в заявке.</w:t>
      </w:r>
    </w:p>
    <w:p w:rsidR="00E07DA8" w:rsidRDefault="00E07DA8" w:rsidP="0085473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</w:t>
      </w:r>
      <w:r w:rsidR="00847C39">
        <w:rPr>
          <w:rFonts w:ascii="Times New Roman" w:hAnsi="Times New Roman" w:cs="Times New Roman"/>
          <w:b/>
          <w:sz w:val="20"/>
          <w:szCs w:val="20"/>
        </w:rPr>
        <w:t>_____________________________ (ФИО, п</w:t>
      </w:r>
      <w:r w:rsidR="00255255">
        <w:rPr>
          <w:rFonts w:ascii="Times New Roman" w:hAnsi="Times New Roman" w:cs="Times New Roman"/>
          <w:b/>
          <w:sz w:val="20"/>
          <w:szCs w:val="20"/>
        </w:rPr>
        <w:t>одпись заказчика) ___________________</w:t>
      </w:r>
      <w:r w:rsidR="00847C39">
        <w:rPr>
          <w:rFonts w:ascii="Times New Roman" w:hAnsi="Times New Roman" w:cs="Times New Roman"/>
          <w:b/>
          <w:sz w:val="20"/>
          <w:szCs w:val="20"/>
        </w:rPr>
        <w:t xml:space="preserve"> (дата)</w:t>
      </w:r>
    </w:p>
    <w:p w:rsidR="00847C39" w:rsidRDefault="00847C39" w:rsidP="0085473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Заявку п</w:t>
      </w:r>
      <w:r w:rsidR="004C0267">
        <w:rPr>
          <w:rFonts w:ascii="Times New Roman" w:hAnsi="Times New Roman" w:cs="Times New Roman"/>
          <w:b/>
          <w:sz w:val="20"/>
          <w:szCs w:val="20"/>
        </w:rPr>
        <w:t>ринял ответственный за прием материала.</w:t>
      </w:r>
    </w:p>
    <w:p w:rsidR="00847C39" w:rsidRDefault="00847C39" w:rsidP="0085473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 (ФИО, подпись) ________________________</w:t>
      </w:r>
      <w:r w:rsidR="00255255">
        <w:rPr>
          <w:rFonts w:ascii="Times New Roman" w:hAnsi="Times New Roman" w:cs="Times New Roman"/>
          <w:b/>
          <w:sz w:val="20"/>
          <w:szCs w:val="20"/>
        </w:rPr>
        <w:t>____</w:t>
      </w:r>
      <w:r>
        <w:rPr>
          <w:rFonts w:ascii="Times New Roman" w:hAnsi="Times New Roman" w:cs="Times New Roman"/>
          <w:b/>
          <w:sz w:val="20"/>
          <w:szCs w:val="20"/>
        </w:rPr>
        <w:t xml:space="preserve"> (дата)</w:t>
      </w:r>
    </w:p>
    <w:p w:rsidR="004C0267" w:rsidRDefault="004C0267" w:rsidP="0085473F">
      <w:pPr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57926">
        <w:rPr>
          <w:rFonts w:ascii="Times New Roman" w:hAnsi="Times New Roman" w:cs="Times New Roman"/>
          <w:b/>
          <w:sz w:val="20"/>
          <w:szCs w:val="20"/>
        </w:rPr>
        <w:t>Анализ заявки на проведение испытаний методом оценки проведен - мое решение</w:t>
      </w:r>
      <w:r w:rsidR="00157926" w:rsidRPr="00157926">
        <w:rPr>
          <w:rFonts w:ascii="Times New Roman" w:hAnsi="Times New Roman" w:cs="Times New Roman"/>
          <w:b/>
          <w:i/>
          <w:sz w:val="20"/>
          <w:szCs w:val="20"/>
        </w:rPr>
        <w:t xml:space="preserve"> (выбрать нужное)</w:t>
      </w:r>
      <w:r w:rsidR="00157926">
        <w:rPr>
          <w:rFonts w:ascii="Times New Roman" w:hAnsi="Times New Roman" w:cs="Times New Roman"/>
          <w:b/>
          <w:i/>
          <w:sz w:val="20"/>
          <w:szCs w:val="20"/>
        </w:rPr>
        <w:t>:</w:t>
      </w:r>
    </w:p>
    <w:p w:rsidR="00157926" w:rsidRDefault="00157926" w:rsidP="00157926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ИЛ ГБУ «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Армавирская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зональная ветеринарная лаборатория» имеет возможности и ресурсы для выполнения испытаний. Заявка соответствует области аккредитации. Конфликт интересов отсутствует, требования беспристрастности и независимости выполняются. Технические возможности имеются. Документы представлены в полном объеме. Принять в работу.</w:t>
      </w:r>
    </w:p>
    <w:p w:rsidR="00157926" w:rsidRDefault="00157926" w:rsidP="00157926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Заявка выходит за пределы Области аккредитации. Заявителем предложен неприемлемый метод испытаний. Недостаточно документов </w:t>
      </w:r>
      <w:r w:rsidR="007C75BC">
        <w:rPr>
          <w:rFonts w:ascii="Times New Roman" w:hAnsi="Times New Roman" w:cs="Times New Roman"/>
          <w:b/>
          <w:sz w:val="20"/>
          <w:szCs w:val="20"/>
        </w:rPr>
        <w:t xml:space="preserve">и данных </w:t>
      </w:r>
      <w:r>
        <w:rPr>
          <w:rFonts w:ascii="Times New Roman" w:hAnsi="Times New Roman" w:cs="Times New Roman"/>
          <w:b/>
          <w:sz w:val="20"/>
          <w:szCs w:val="20"/>
        </w:rPr>
        <w:t>для проведения испытаний</w:t>
      </w:r>
      <w:r w:rsidR="007C75BC">
        <w:rPr>
          <w:rFonts w:ascii="Times New Roman" w:hAnsi="Times New Roman" w:cs="Times New Roman"/>
          <w:b/>
          <w:sz w:val="20"/>
          <w:szCs w:val="20"/>
        </w:rPr>
        <w:t xml:space="preserve">. Отказать в проведении испытаний </w:t>
      </w:r>
      <w:r w:rsidR="007C75BC" w:rsidRPr="007C75BC">
        <w:rPr>
          <w:rFonts w:ascii="Times New Roman" w:hAnsi="Times New Roman" w:cs="Times New Roman"/>
          <w:i/>
          <w:sz w:val="20"/>
          <w:szCs w:val="20"/>
        </w:rPr>
        <w:t>(нужное подчеркнуть)</w:t>
      </w:r>
      <w:r w:rsidR="007C75BC">
        <w:rPr>
          <w:rFonts w:ascii="Times New Roman" w:hAnsi="Times New Roman" w:cs="Times New Roman"/>
          <w:i/>
          <w:sz w:val="20"/>
          <w:szCs w:val="20"/>
        </w:rPr>
        <w:t>.</w:t>
      </w:r>
    </w:p>
    <w:p w:rsidR="007C75BC" w:rsidRPr="007C75BC" w:rsidRDefault="007C75BC" w:rsidP="007C75BC">
      <w:pPr>
        <w:rPr>
          <w:rFonts w:ascii="Times New Roman" w:hAnsi="Times New Roman" w:cs="Times New Roman"/>
          <w:b/>
          <w:sz w:val="20"/>
          <w:szCs w:val="20"/>
        </w:rPr>
      </w:pPr>
      <w:r w:rsidRPr="007C75BC">
        <w:rPr>
          <w:rFonts w:ascii="Times New Roman" w:hAnsi="Times New Roman" w:cs="Times New Roman"/>
          <w:i/>
          <w:sz w:val="20"/>
          <w:szCs w:val="20"/>
        </w:rPr>
        <w:t>___</w:t>
      </w:r>
      <w:r w:rsidRPr="007C75BC">
        <w:rPr>
          <w:rFonts w:ascii="Times New Roman" w:hAnsi="Times New Roman" w:cs="Times New Roman"/>
          <w:b/>
          <w:sz w:val="20"/>
          <w:szCs w:val="20"/>
        </w:rPr>
        <w:t>___________</w:t>
      </w:r>
      <w:r>
        <w:rPr>
          <w:rFonts w:ascii="Times New Roman" w:hAnsi="Times New Roman" w:cs="Times New Roman"/>
          <w:b/>
          <w:sz w:val="20"/>
          <w:szCs w:val="20"/>
        </w:rPr>
        <w:t>________________________________</w:t>
      </w:r>
      <w:r w:rsidRPr="007C75BC">
        <w:rPr>
          <w:rFonts w:ascii="Times New Roman" w:hAnsi="Times New Roman" w:cs="Times New Roman"/>
          <w:b/>
          <w:sz w:val="20"/>
          <w:szCs w:val="20"/>
        </w:rPr>
        <w:t xml:space="preserve"> (ФИО, подпись заказчика) ___________________ (дата)</w:t>
      </w:r>
    </w:p>
    <w:p w:rsidR="007C75BC" w:rsidRDefault="007C75BC" w:rsidP="007C75B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 (ФИО, подпись ответственного за прием) _______________ (дата)</w:t>
      </w:r>
    </w:p>
    <w:p w:rsidR="007C75BC" w:rsidRDefault="007C75BC" w:rsidP="007C75BC">
      <w:pPr>
        <w:rPr>
          <w:rFonts w:ascii="Times New Roman" w:hAnsi="Times New Roman" w:cs="Times New Roman"/>
          <w:i/>
          <w:sz w:val="20"/>
          <w:szCs w:val="20"/>
        </w:rPr>
      </w:pPr>
    </w:p>
    <w:p w:rsidR="005C6359" w:rsidRDefault="005C6359" w:rsidP="007C75BC">
      <w:pPr>
        <w:rPr>
          <w:rFonts w:ascii="Times New Roman" w:hAnsi="Times New Roman" w:cs="Times New Roman"/>
          <w:i/>
          <w:sz w:val="20"/>
          <w:szCs w:val="20"/>
        </w:rPr>
      </w:pPr>
    </w:p>
    <w:p w:rsidR="005C6359" w:rsidRDefault="005C6359" w:rsidP="007C75BC">
      <w:pPr>
        <w:rPr>
          <w:rFonts w:ascii="Times New Roman" w:hAnsi="Times New Roman" w:cs="Times New Roman"/>
          <w:i/>
          <w:sz w:val="20"/>
          <w:szCs w:val="20"/>
        </w:rPr>
      </w:pPr>
    </w:p>
    <w:p w:rsidR="005C6359" w:rsidRDefault="005C6359" w:rsidP="007C75BC">
      <w:pPr>
        <w:rPr>
          <w:rFonts w:ascii="Times New Roman" w:hAnsi="Times New Roman" w:cs="Times New Roman"/>
          <w:i/>
          <w:sz w:val="20"/>
          <w:szCs w:val="20"/>
        </w:rPr>
      </w:pPr>
    </w:p>
    <w:p w:rsidR="00074A2E" w:rsidRDefault="00074A2E" w:rsidP="007C75BC">
      <w:pPr>
        <w:rPr>
          <w:rFonts w:ascii="Times New Roman" w:hAnsi="Times New Roman" w:cs="Times New Roman"/>
          <w:i/>
          <w:sz w:val="20"/>
          <w:szCs w:val="20"/>
        </w:rPr>
      </w:pPr>
    </w:p>
    <w:p w:rsidR="005C6359" w:rsidRDefault="005C6359" w:rsidP="007C75BC">
      <w:pPr>
        <w:rPr>
          <w:rFonts w:ascii="Times New Roman" w:hAnsi="Times New Roman" w:cs="Times New Roman"/>
          <w:i/>
          <w:sz w:val="20"/>
          <w:szCs w:val="20"/>
        </w:rPr>
      </w:pPr>
    </w:p>
    <w:p w:rsidR="00AD586E" w:rsidRDefault="00AD586E" w:rsidP="007C75BC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5C6359" w:rsidRDefault="005C6359" w:rsidP="007C75BC">
      <w:pPr>
        <w:rPr>
          <w:rFonts w:ascii="Times New Roman" w:hAnsi="Times New Roman" w:cs="Times New Roman"/>
          <w:i/>
          <w:sz w:val="20"/>
          <w:szCs w:val="20"/>
        </w:rPr>
      </w:pPr>
    </w:p>
    <w:p w:rsidR="003F2527" w:rsidRPr="003F2527" w:rsidRDefault="003F2527" w:rsidP="003F2527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3F2527">
        <w:rPr>
          <w:rFonts w:ascii="Times New Roman" w:hAnsi="Times New Roman" w:cs="Times New Roman"/>
          <w:b/>
          <w:sz w:val="20"/>
          <w:szCs w:val="20"/>
        </w:rPr>
        <w:lastRenderedPageBreak/>
        <w:t>ПРИЛОЖЕНИЕ к ЗАЯВКЕ №______</w:t>
      </w:r>
    </w:p>
    <w:p w:rsidR="003F2527" w:rsidRPr="003F2527" w:rsidRDefault="003F2527" w:rsidP="003F2527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3F2527">
        <w:rPr>
          <w:rFonts w:ascii="Times New Roman" w:hAnsi="Times New Roman" w:cs="Times New Roman"/>
          <w:b/>
          <w:sz w:val="20"/>
          <w:szCs w:val="20"/>
        </w:rPr>
        <w:t>от _______________________________</w:t>
      </w:r>
    </w:p>
    <w:p w:rsidR="003F2527" w:rsidRPr="003F2527" w:rsidRDefault="003F2527" w:rsidP="003F252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F2527">
        <w:rPr>
          <w:rFonts w:ascii="Times New Roman" w:hAnsi="Times New Roman" w:cs="Times New Roman"/>
          <w:b/>
          <w:sz w:val="20"/>
          <w:szCs w:val="20"/>
        </w:rPr>
        <w:t>ПИЩЕВАЯ ПРОДУКЦИЯ: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23392-2016 Мясо. Методы химического и микроскопического анализа свежести, п. 6.2;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C7E3B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Р 51478-99 (ИСО 2917-74) Мясо и мясные продукты. Контрольный метод определения концентрации водород.  ионов (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pH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>);</w:t>
      </w:r>
    </w:p>
    <w:p w:rsidR="003F2527" w:rsidRPr="002B5881" w:rsidRDefault="003F2527" w:rsidP="003F2527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 w:val="20"/>
          <w:szCs w:val="20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2B5881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26927-86 Сырье и продукты пищевые. Методы определения ртути, п. 2;</w:t>
      </w:r>
      <w:r w:rsidRPr="002B5881">
        <w:rPr>
          <w:rFonts w:ascii="TimesNewRomanPSMT" w:eastAsia="TimesNewRomanPSMT" w:cs="TimesNewRomanPSMT" w:hint="eastAsia"/>
          <w:sz w:val="20"/>
          <w:szCs w:val="20"/>
        </w:rPr>
        <w:t xml:space="preserve"> 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33824-2016 Прод</w:t>
      </w:r>
      <w:r>
        <w:rPr>
          <w:rFonts w:ascii="Times New Roman" w:eastAsia="TimesNewRomanPSMT" w:hAnsi="Times New Roman" w:cs="Times New Roman"/>
          <w:sz w:val="16"/>
          <w:szCs w:val="16"/>
        </w:rPr>
        <w:t xml:space="preserve">укты пищевые и </w:t>
      </w:r>
      <w:proofErr w:type="spellStart"/>
      <w:r>
        <w:rPr>
          <w:rFonts w:ascii="Times New Roman" w:eastAsia="TimesNewRomanPSMT" w:hAnsi="Times New Roman" w:cs="Times New Roman"/>
          <w:sz w:val="16"/>
          <w:szCs w:val="16"/>
        </w:rPr>
        <w:t>прод</w:t>
      </w:r>
      <w:proofErr w:type="spellEnd"/>
      <w:r>
        <w:rPr>
          <w:rFonts w:ascii="Times New Roman" w:eastAsia="TimesNewRomanPSMT" w:hAnsi="Times New Roman" w:cs="Times New Roman"/>
          <w:sz w:val="16"/>
          <w:szCs w:val="16"/>
        </w:rPr>
        <w:t>.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сырье. ИВМ определения содержания токсичных элементов (кадмия, свинца, меди и цинка);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ГОСТ 31470-2012 Мясо </w:t>
      </w:r>
      <w:r>
        <w:rPr>
          <w:rFonts w:ascii="Times New Roman" w:eastAsia="TimesNewRomanPSMT" w:hAnsi="Times New Roman" w:cs="Times New Roman"/>
          <w:sz w:val="16"/>
          <w:szCs w:val="16"/>
        </w:rPr>
        <w:t xml:space="preserve">птицы, субпродукты и </w:t>
      </w:r>
      <w:proofErr w:type="spellStart"/>
      <w:r>
        <w:rPr>
          <w:rFonts w:ascii="Times New Roman" w:eastAsia="TimesNewRomanPSMT" w:hAnsi="Times New Roman" w:cs="Times New Roman"/>
          <w:sz w:val="16"/>
          <w:szCs w:val="16"/>
        </w:rPr>
        <w:t>полуфаб</w:t>
      </w:r>
      <w:proofErr w:type="spellEnd"/>
      <w:r>
        <w:rPr>
          <w:rFonts w:ascii="Times New Roman" w:eastAsia="TimesNewRomanPSMT" w:hAnsi="Times New Roman" w:cs="Times New Roman"/>
          <w:sz w:val="16"/>
          <w:szCs w:val="16"/>
        </w:rPr>
        <w:t>-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ты из м</w:t>
      </w:r>
      <w:r>
        <w:rPr>
          <w:rFonts w:ascii="Times New Roman" w:eastAsia="TimesNewRomanPSMT" w:hAnsi="Times New Roman" w:cs="Times New Roman"/>
          <w:sz w:val="16"/>
          <w:szCs w:val="16"/>
        </w:rPr>
        <w:t>яса птицы. Методы органо-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к</w:t>
      </w:r>
      <w:r>
        <w:rPr>
          <w:rFonts w:ascii="Times New Roman" w:eastAsia="TimesNewRomanPSMT" w:hAnsi="Times New Roman" w:cs="Times New Roman"/>
          <w:sz w:val="16"/>
          <w:szCs w:val="16"/>
        </w:rPr>
        <w:t xml:space="preserve">их и физико-химических </w:t>
      </w:r>
      <w:proofErr w:type="spellStart"/>
      <w:r>
        <w:rPr>
          <w:rFonts w:ascii="Times New Roman" w:eastAsia="TimesNewRomanPSMT" w:hAnsi="Times New Roman" w:cs="Times New Roman"/>
          <w:sz w:val="16"/>
          <w:szCs w:val="16"/>
        </w:rPr>
        <w:t>иссле-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ний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>, п.6;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 xml:space="preserve">□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8218-89 Молоко. Метод определения чистоты;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Р 54758-2011 Молоко и продукты переработки молока. Методы определения</w:t>
      </w:r>
      <w:r w:rsidRPr="007F48F7">
        <w:rPr>
          <w:rFonts w:ascii="TimesNewRomanPSMT" w:eastAsia="TimesNewRomanPSMT" w:cs="TimesNewRomanPSMT" w:hint="eastAsia"/>
          <w:sz w:val="16"/>
          <w:szCs w:val="16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плотности</w:t>
      </w:r>
      <w:r w:rsidRPr="007F48F7">
        <w:rPr>
          <w:rFonts w:ascii="TimesNewRomanPSMT" w:eastAsia="TimesNewRomanPSMT" w:cs="TimesNewRomanPSMT" w:hint="eastAsia"/>
          <w:sz w:val="16"/>
          <w:szCs w:val="16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п. 6;</w:t>
      </w:r>
    </w:p>
    <w:p w:rsidR="003F2527" w:rsidRPr="002B5881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0"/>
          <w:szCs w:val="20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25179-2014 Молоко и молочные продукты. Методы определения массовой доли белка, п. 6.3;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Р 54669-2011 Молоко и продукты переработки молока. Методы определения кислотности, п.6; п.7;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24065-80 Молоко. Методы определения соды, п. 2;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24066-80 Молоко. Метод определения аммиака;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24067-80 Молоко. Метод определения перекиси водорода;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ГОСТ 30711-2001 Продукты пищевые. Методы выявления и определения содержания </w:t>
      </w:r>
      <w:proofErr w:type="spellStart"/>
      <w:r>
        <w:rPr>
          <w:rFonts w:ascii="Times New Roman" w:eastAsia="TimesNewRomanPSMT" w:hAnsi="Times New Roman" w:cs="Times New Roman"/>
          <w:sz w:val="16"/>
          <w:szCs w:val="16"/>
        </w:rPr>
        <w:t>афлатоксинов</w:t>
      </w:r>
      <w:proofErr w:type="spellEnd"/>
      <w:r>
        <w:rPr>
          <w:rFonts w:ascii="Times New Roman" w:eastAsia="TimesNewRomanPSMT" w:hAnsi="Times New Roman" w:cs="Times New Roman"/>
          <w:sz w:val="16"/>
          <w:szCs w:val="16"/>
        </w:rPr>
        <w:t xml:space="preserve"> В1 и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М1;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31628-2012 Продукты пищевые и продовольственное сырье. ИВМ определения массовой концентрации мышьяка;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МУ 31-05/04 Методика выполнения измерений массовой концентрации мышьяка в пищевых продуктах и продовольственном сырье биологически активных добавках к пище методом инверсионной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вольтамперометрии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на анализаторах типа ТА (ФР.1.31.2004.01119);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МЗ СССР МУ 2142-80 Методические указания по определению хлорорганических пестицидов в воде, продуктах питания, кормах и табачных изделиях хроматографией в тонком слое;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Методические указания по определению хлорорганических пестицидов в воде, продуктах питания, кормах и табачных изделиях хроматографией в тонком слое (утв. Минздравом СССР от 28.01.1980 № 2142-80);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19792, Мед натуральный. Технические условия, п.7.4; п. 7.5; п. 7.7; п. 7.8;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ГОСТ 31768-2012 Мед натуральный. Методы определения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гидроксиметилфурфураля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>, п.3.4;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2B5881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32169-2013 Мед. Метод определения водородного показателя и свободной кислотности, п.10.2; п. 10.3;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ГОСТ 34232-2017 Мед. Методы определения активности сахаразы,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диастазного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числа, нерастворимых веществ, п. 7; п. 10;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2B5881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32167-2013 Мед. Метод определения сахаров, п. 6;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31774-2012 Мед. Рефрактометрический метод определения воды;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32161-2013 Продукты пищевые. Метод определения содержания цезия Cs-137;</w:t>
      </w:r>
    </w:p>
    <w:p w:rsidR="00AD586E" w:rsidRDefault="003F2527" w:rsidP="00AD586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32163-2013 Продукты пищевые. Метод определения содержания стронция Sr-90;</w:t>
      </w:r>
    </w:p>
    <w:p w:rsidR="00AD586E" w:rsidRPr="007F48F7" w:rsidRDefault="00AD586E" w:rsidP="00AD586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</w:t>
      </w:r>
      <w:r>
        <w:rPr>
          <w:rFonts w:ascii="Times New Roman" w:eastAsia="TimesNewRomanPSMT" w:hAnsi="Times New Roman" w:cs="Times New Roman"/>
          <w:sz w:val="16"/>
          <w:szCs w:val="16"/>
        </w:rPr>
        <w:t xml:space="preserve"> 23452-2015 </w:t>
      </w:r>
      <w:r w:rsidRPr="00AD586E">
        <w:rPr>
          <w:sz w:val="16"/>
          <w:szCs w:val="16"/>
        </w:rPr>
        <w:t>МОЛОКО И МОЛОЧНЫЕ ПРОДУКТЫ</w:t>
      </w:r>
      <w:r>
        <w:rPr>
          <w:sz w:val="16"/>
          <w:szCs w:val="16"/>
        </w:rPr>
        <w:t xml:space="preserve">. </w:t>
      </w:r>
      <w:r w:rsidRPr="00AD586E">
        <w:rPr>
          <w:rFonts w:ascii="Times New Roman" w:eastAsia="Times New Roman" w:hAnsi="Times New Roman" w:cs="Times New Roman"/>
          <w:sz w:val="16"/>
          <w:szCs w:val="16"/>
          <w:lang w:eastAsia="ru-RU"/>
        </w:rPr>
        <w:t>Методы определения остаточных количеств хлорорганических пестицидов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, п.8</w:t>
      </w:r>
      <w:r w:rsidR="00A9157E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AD586E" w:rsidRDefault="00AD586E" w:rsidP="00AD58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="00A9157E" w:rsidRPr="00A9157E">
        <w:rPr>
          <w:rFonts w:ascii="Times New Roman" w:hAnsi="Times New Roman" w:cs="Times New Roman"/>
          <w:sz w:val="16"/>
          <w:szCs w:val="16"/>
        </w:rPr>
        <w:t xml:space="preserve">МУК 4.1.3679-20 Количественное определение остаточных количеств </w:t>
      </w:r>
      <w:proofErr w:type="spellStart"/>
      <w:r w:rsidR="00A9157E" w:rsidRPr="00A9157E">
        <w:rPr>
          <w:rFonts w:ascii="Times New Roman" w:hAnsi="Times New Roman" w:cs="Times New Roman"/>
          <w:sz w:val="16"/>
          <w:szCs w:val="16"/>
        </w:rPr>
        <w:t>хлорамфеникола</w:t>
      </w:r>
      <w:proofErr w:type="spellEnd"/>
      <w:r w:rsidR="00A9157E" w:rsidRPr="00A9157E">
        <w:rPr>
          <w:rFonts w:ascii="Times New Roman" w:hAnsi="Times New Roman" w:cs="Times New Roman"/>
          <w:sz w:val="16"/>
          <w:szCs w:val="16"/>
        </w:rPr>
        <w:t xml:space="preserve"> (левомицетина) в пищевой продукции животного происхождения методом конкурентного иммуноферментного анализа</w:t>
      </w:r>
      <w:r w:rsidR="00A9157E">
        <w:rPr>
          <w:rFonts w:ascii="Times New Roman" w:hAnsi="Times New Roman" w:cs="Times New Roman"/>
          <w:sz w:val="16"/>
          <w:szCs w:val="16"/>
        </w:rPr>
        <w:t>;</w:t>
      </w:r>
    </w:p>
    <w:p w:rsidR="00783506" w:rsidRPr="00A9157E" w:rsidRDefault="00783506" w:rsidP="00AD586E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МУК 4.1.3680</w:t>
      </w:r>
      <w:r w:rsidRPr="00A9157E">
        <w:rPr>
          <w:rFonts w:ascii="Times New Roman" w:hAnsi="Times New Roman" w:cs="Times New Roman"/>
          <w:sz w:val="16"/>
          <w:szCs w:val="16"/>
        </w:rPr>
        <w:t>-20 </w:t>
      </w:r>
      <w:r w:rsidRPr="00783506">
        <w:rPr>
          <w:rFonts w:ascii="Times New Roman" w:hAnsi="Times New Roman" w:cs="Times New Roman"/>
          <w:sz w:val="16"/>
          <w:szCs w:val="16"/>
        </w:rPr>
        <w:t>Количественное определение остаточных количеств антибиотиков тетрациклиновой группы в пищевой продукции животного происхождения методом конкурентного иммуноферментного анализа</w:t>
      </w:r>
      <w:r>
        <w:rPr>
          <w:rFonts w:ascii="Times New Roman" w:hAnsi="Times New Roman" w:cs="Times New Roman"/>
          <w:sz w:val="16"/>
          <w:szCs w:val="16"/>
        </w:rPr>
        <w:t>;</w:t>
      </w:r>
    </w:p>
    <w:p w:rsidR="00A9157E" w:rsidRDefault="00AD586E" w:rsidP="00A9157E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="00A9157E" w:rsidRPr="00A9157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МУК 4.1.3681-20 Количественное определение остаточных количеств </w:t>
      </w:r>
      <w:proofErr w:type="spellStart"/>
      <w:r w:rsidR="00A9157E" w:rsidRPr="00A9157E">
        <w:rPr>
          <w:rFonts w:ascii="Times New Roman" w:eastAsia="Times New Roman" w:hAnsi="Times New Roman" w:cs="Times New Roman"/>
          <w:sz w:val="16"/>
          <w:szCs w:val="16"/>
          <w:lang w:eastAsia="ru-RU"/>
        </w:rPr>
        <w:t>бацитрацина</w:t>
      </w:r>
      <w:proofErr w:type="spellEnd"/>
      <w:r w:rsidR="00A9157E" w:rsidRPr="00A9157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 пищевой продукции животного происхождения методом конкурентного иммуноферментного анализа</w:t>
      </w:r>
      <w:r w:rsidR="00A9157E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A9157E" w:rsidRDefault="00AD586E" w:rsidP="00A9157E">
      <w:pPr>
        <w:spacing w:after="0"/>
        <w:rPr>
          <w:rFonts w:ascii="Times New Roman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="00A9157E">
        <w:rPr>
          <w:rFonts w:ascii="Times New Roman" w:eastAsia="TimesNewRomanPSMT" w:hAnsi="Times New Roman" w:cs="Times New Roman"/>
          <w:sz w:val="16"/>
          <w:szCs w:val="16"/>
        </w:rPr>
        <w:t xml:space="preserve">МИ В003-2020 </w:t>
      </w:r>
      <w:r w:rsidR="00A9157E" w:rsidRPr="00A9157E">
        <w:rPr>
          <w:rFonts w:ascii="Times New Roman" w:hAnsi="Times New Roman" w:cs="Times New Roman"/>
          <w:sz w:val="16"/>
          <w:szCs w:val="16"/>
        </w:rPr>
        <w:t xml:space="preserve">Продукция животного происхождения. Методика измерений содержания </w:t>
      </w:r>
      <w:proofErr w:type="spellStart"/>
      <w:r w:rsidR="00A9157E" w:rsidRPr="00A9157E">
        <w:rPr>
          <w:rFonts w:ascii="Times New Roman" w:hAnsi="Times New Roman" w:cs="Times New Roman"/>
          <w:sz w:val="16"/>
          <w:szCs w:val="16"/>
        </w:rPr>
        <w:t>бацитрацина</w:t>
      </w:r>
      <w:proofErr w:type="spellEnd"/>
      <w:r w:rsidR="00A9157E" w:rsidRPr="00A9157E">
        <w:rPr>
          <w:rFonts w:ascii="Times New Roman" w:hAnsi="Times New Roman" w:cs="Times New Roman"/>
          <w:sz w:val="16"/>
          <w:szCs w:val="16"/>
        </w:rPr>
        <w:t xml:space="preserve"> методом иммуноферментного анализа с использованием набора реагентов "ИФА-антибиотик </w:t>
      </w:r>
      <w:proofErr w:type="spellStart"/>
      <w:r w:rsidR="00A9157E" w:rsidRPr="00A9157E">
        <w:rPr>
          <w:rFonts w:ascii="Times New Roman" w:hAnsi="Times New Roman" w:cs="Times New Roman"/>
          <w:sz w:val="16"/>
          <w:szCs w:val="16"/>
        </w:rPr>
        <w:t>бацитрацин</w:t>
      </w:r>
      <w:proofErr w:type="spellEnd"/>
      <w:r w:rsidR="00A9157E" w:rsidRPr="00A9157E">
        <w:rPr>
          <w:rFonts w:ascii="Times New Roman" w:hAnsi="Times New Roman" w:cs="Times New Roman"/>
          <w:sz w:val="16"/>
          <w:szCs w:val="16"/>
        </w:rPr>
        <w:t>"</w:t>
      </w:r>
      <w:r w:rsidR="00A9157E">
        <w:rPr>
          <w:rFonts w:ascii="Times New Roman" w:hAnsi="Times New Roman" w:cs="Times New Roman"/>
          <w:sz w:val="16"/>
          <w:szCs w:val="16"/>
        </w:rPr>
        <w:t>;</w:t>
      </w:r>
    </w:p>
    <w:p w:rsidR="003F2527" w:rsidRPr="007F48F7" w:rsidRDefault="003F2527" w:rsidP="00A9157E">
      <w:pPr>
        <w:spacing w:after="0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2B5881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Методика измерений удельной активности цезия-137, стронция-90 в пробах </w:t>
      </w:r>
      <w:r w:rsidR="00AD586E">
        <w:rPr>
          <w:rFonts w:ascii="Times New Roman" w:eastAsia="TimesNewRomanPSMT" w:hAnsi="Times New Roman" w:cs="Times New Roman"/>
          <w:sz w:val="16"/>
          <w:szCs w:val="16"/>
        </w:rPr>
        <w:t>пищевых продуктов растительного и животного происхождения с помощью спектрометра-радиометра гамма,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бета-</w:t>
      </w:r>
      <w:r w:rsidR="00AD586E">
        <w:rPr>
          <w:rFonts w:ascii="Times New Roman" w:eastAsia="TimesNewRomanPSMT" w:hAnsi="Times New Roman" w:cs="Times New Roman"/>
          <w:sz w:val="16"/>
          <w:szCs w:val="16"/>
        </w:rPr>
        <w:t xml:space="preserve"> и альфа</w:t>
      </w:r>
      <w:r w:rsidR="00A9157E">
        <w:rPr>
          <w:rFonts w:ascii="Times New Roman" w:eastAsia="TimesNewRomanPSMT" w:hAnsi="Times New Roman" w:cs="Times New Roman"/>
          <w:sz w:val="16"/>
          <w:szCs w:val="16"/>
        </w:rPr>
        <w:t>-</w:t>
      </w:r>
      <w:r w:rsidR="00AD586E">
        <w:rPr>
          <w:rFonts w:ascii="Times New Roman" w:eastAsia="TimesNewRomanPSMT" w:hAnsi="Times New Roman" w:cs="Times New Roman"/>
          <w:sz w:val="16"/>
          <w:szCs w:val="16"/>
        </w:rPr>
        <w:t>излучения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МКГБ-01 «РАДЭК» </w:t>
      </w:r>
      <w:r w:rsidR="00AD586E">
        <w:rPr>
          <w:rFonts w:ascii="Times New Roman" w:eastAsia="TimesNewRomanPSMT" w:hAnsi="Times New Roman" w:cs="Times New Roman"/>
          <w:sz w:val="16"/>
          <w:szCs w:val="16"/>
        </w:rPr>
        <w:t>(ФР.1.40.2018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.</w:t>
      </w:r>
      <w:r w:rsidR="00AD586E">
        <w:rPr>
          <w:rFonts w:ascii="Times New Roman" w:eastAsia="TimesNewRomanPSMT" w:hAnsi="Times New Roman" w:cs="Times New Roman"/>
          <w:sz w:val="16"/>
          <w:szCs w:val="16"/>
        </w:rPr>
        <w:t>3144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3);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 xml:space="preserve">□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32901-2014 Молоко и молочная продукция. Методы микробиологического анализа, п. 8.5; п. 8.4;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ГОСТ 30347-2016 Молоко и молочная продукция. Методы определения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Staphylococcus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aureus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>;</w:t>
      </w:r>
    </w:p>
    <w:p w:rsidR="003F2527" w:rsidRPr="002B5881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0"/>
          <w:szCs w:val="20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2B5881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23453-2014 Молоко сырое. Методы определения соматических клеток, п.5; п. 6;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23454-2016 Молоко. Методы определения ингибирующих веществ;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ГОСТ ISO 6785-2015 Молоко и молочная продукция. Обнаружение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Salmonella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spp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>.;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32219-2013 Молоко и молочные продукты. Иммуноферментные методы определения наличия антибиотиков, п. 5.4.1;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33566-2015 Молоко и молочная продукция. Определение дрожжей и плесневых грибов;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lastRenderedPageBreak/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ГОСТ 10444.11-2013 (ISO 15214:1998) Микробиология пищевых продуктов и кормов для животных. Методы выявления и подсчета количества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мезофильных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молочнокислых микроорганизмов;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ГОСТ 32031-2022 </w:t>
      </w:r>
      <w:r w:rsidRPr="007F48F7">
        <w:rPr>
          <w:rFonts w:ascii="Times New Roman" w:hAnsi="Times New Roman" w:cs="Times New Roman"/>
          <w:sz w:val="16"/>
          <w:szCs w:val="16"/>
        </w:rPr>
        <w:t xml:space="preserve">Продукты пищевые. Методы выявления бактерий Listeria </w:t>
      </w:r>
      <w:proofErr w:type="spellStart"/>
      <w:r w:rsidRPr="007F48F7">
        <w:rPr>
          <w:rFonts w:ascii="Times New Roman" w:hAnsi="Times New Roman" w:cs="Times New Roman"/>
          <w:sz w:val="16"/>
          <w:szCs w:val="16"/>
        </w:rPr>
        <w:t>monocytogenes</w:t>
      </w:r>
      <w:proofErr w:type="spellEnd"/>
      <w:r w:rsidRPr="007F48F7">
        <w:rPr>
          <w:rFonts w:ascii="Times New Roman" w:hAnsi="Times New Roman" w:cs="Times New Roman"/>
          <w:sz w:val="16"/>
          <w:szCs w:val="16"/>
        </w:rPr>
        <w:t xml:space="preserve"> и других видов Listeria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;</w:t>
      </w:r>
    </w:p>
    <w:p w:rsidR="003F2527" w:rsidRPr="007F48F7" w:rsidRDefault="003F2527" w:rsidP="003F2527">
      <w:pPr>
        <w:pStyle w:val="headertext"/>
        <w:shd w:val="clear" w:color="auto" w:fill="FFFFFF"/>
        <w:spacing w:before="0" w:beforeAutospacing="0" w:after="0" w:afterAutospacing="0"/>
        <w:textAlignment w:val="baseline"/>
        <w:rPr>
          <w:bCs/>
          <w:sz w:val="16"/>
          <w:szCs w:val="16"/>
        </w:rPr>
      </w:pPr>
      <w:r w:rsidRPr="000A0820">
        <w:rPr>
          <w:rFonts w:eastAsia="TimesNewRomanPSMT"/>
          <w:sz w:val="28"/>
          <w:szCs w:val="28"/>
        </w:rPr>
        <w:t>□</w:t>
      </w:r>
      <w:r w:rsidRPr="00C52D5F">
        <w:rPr>
          <w:rFonts w:eastAsia="TimesNewRomanPSMT"/>
          <w:sz w:val="18"/>
          <w:szCs w:val="18"/>
        </w:rPr>
        <w:t xml:space="preserve"> </w:t>
      </w:r>
      <w:r w:rsidRPr="007F48F7">
        <w:rPr>
          <w:rFonts w:eastAsia="TimesNewRomanPSMT"/>
          <w:sz w:val="16"/>
          <w:szCs w:val="16"/>
        </w:rPr>
        <w:t xml:space="preserve">ГОСТ 10444.12 </w:t>
      </w:r>
      <w:r w:rsidRPr="007F48F7">
        <w:rPr>
          <w:bCs/>
          <w:sz w:val="16"/>
          <w:szCs w:val="16"/>
        </w:rPr>
        <w:t>Микробиология пищевы</w:t>
      </w:r>
      <w:r>
        <w:rPr>
          <w:bCs/>
          <w:sz w:val="16"/>
          <w:szCs w:val="16"/>
        </w:rPr>
        <w:t>х продуктов и кормов для ж-</w:t>
      </w:r>
      <w:r w:rsidRPr="007F48F7">
        <w:rPr>
          <w:bCs/>
          <w:sz w:val="16"/>
          <w:szCs w:val="16"/>
        </w:rPr>
        <w:t>х. Мето</w:t>
      </w:r>
      <w:r>
        <w:rPr>
          <w:bCs/>
          <w:sz w:val="16"/>
          <w:szCs w:val="16"/>
        </w:rPr>
        <w:t>ды выявления и подсчета кол-</w:t>
      </w:r>
      <w:r w:rsidR="003508C1">
        <w:rPr>
          <w:bCs/>
          <w:sz w:val="16"/>
          <w:szCs w:val="16"/>
        </w:rPr>
        <w:t>ва дрожжей и плес.</w:t>
      </w:r>
      <w:r w:rsidRPr="007F48F7">
        <w:rPr>
          <w:bCs/>
          <w:sz w:val="16"/>
          <w:szCs w:val="16"/>
        </w:rPr>
        <w:t xml:space="preserve"> грибов;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ГОСТ 10444.15-94 Продукты пищевые. Методы определения количества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мезофильных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аэробных и факультативно-анаэробных микроорганизмов;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ГОСТ 30726-2001 Продукты пищевые. Методы выявления и определения количества бактерий вида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Escherichia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coli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>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ГОСТ 31747-2012 Продукты пищевые. Методы </w:t>
      </w:r>
      <w:r w:rsidR="00463D14">
        <w:rPr>
          <w:rFonts w:ascii="Times New Roman" w:eastAsia="TimesNewRomanPSMT" w:hAnsi="Times New Roman" w:cs="Times New Roman"/>
          <w:sz w:val="16"/>
          <w:szCs w:val="16"/>
        </w:rPr>
        <w:t>выявления и определе</w:t>
      </w:r>
      <w:bookmarkStart w:id="0" w:name="_GoBack"/>
      <w:bookmarkEnd w:id="0"/>
      <w:r>
        <w:rPr>
          <w:rFonts w:ascii="Times New Roman" w:eastAsia="TimesNewRomanPSMT" w:hAnsi="Times New Roman" w:cs="Times New Roman"/>
          <w:sz w:val="16"/>
          <w:szCs w:val="16"/>
        </w:rPr>
        <w:t>ния кол-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ва бактерий группы кишечных палочек (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кол</w:t>
      </w:r>
      <w:r w:rsidR="003508C1">
        <w:rPr>
          <w:rFonts w:ascii="Times New Roman" w:eastAsia="TimesNewRomanPSMT" w:hAnsi="Times New Roman" w:cs="Times New Roman"/>
          <w:sz w:val="16"/>
          <w:szCs w:val="16"/>
        </w:rPr>
        <w:t>иф</w:t>
      </w:r>
      <w:proofErr w:type="spellEnd"/>
      <w:r w:rsidR="003508C1">
        <w:rPr>
          <w:rFonts w:ascii="Times New Roman" w:eastAsia="TimesNewRomanPSMT" w:hAnsi="Times New Roman" w:cs="Times New Roman"/>
          <w:sz w:val="16"/>
          <w:szCs w:val="16"/>
        </w:rPr>
        <w:t>.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бактерий);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ГОСТ 31746-2012 (ISO 6888-1:1999, ISO 6888-2:1999, ISO 6888-3:2003) Продукты пищевые. Методы выявления и определения количества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коагулазоположительных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стафилококков и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Staphylococcus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aureus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>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 xml:space="preserve">□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29185-2014 (ISO 15213:2003) Микробиология пищевых продуктов и кормов</w:t>
      </w:r>
      <w:r w:rsidRPr="007F48F7">
        <w:rPr>
          <w:rFonts w:ascii="TimesNewRomanPSMT" w:eastAsia="TimesNewRomanPSMT" w:cs="TimesNewRomanPSMT" w:hint="eastAsia"/>
          <w:sz w:val="16"/>
          <w:szCs w:val="16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для животных. Методы выявления и подсчета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сульфитредуцирующих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бактерий, растущих в анаэробных условиях;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26670-91 Продукты пищевые. Методы культивирования микроорганизмов;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 xml:space="preserve">□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ГОСТ 31659-2012 (ISO 6579:2002) Продукты пищевые. Метод выявления бактерий рода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Salmonella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>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21237-75 Мясо. Методы бактериологического анализа, п. 3.2; п. 3.3, п. 4.2.6; п.4.2.3; п.4.2.4; п.4.2.5; п.4.2.1; п.4.2.2; п. 4.4;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0A082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Р 50454-92 (ИСО 3811-79) Мясо и мясные продукты. Обнару</w:t>
      </w:r>
      <w:r w:rsidR="003508C1">
        <w:rPr>
          <w:rFonts w:ascii="Times New Roman" w:eastAsia="TimesNewRomanPSMT" w:hAnsi="Times New Roman" w:cs="Times New Roman"/>
          <w:sz w:val="16"/>
          <w:szCs w:val="16"/>
        </w:rPr>
        <w:t xml:space="preserve">жение и учет </w:t>
      </w:r>
      <w:proofErr w:type="spellStart"/>
      <w:r w:rsidR="003508C1">
        <w:rPr>
          <w:rFonts w:ascii="Times New Roman" w:eastAsia="TimesNewRomanPSMT" w:hAnsi="Times New Roman" w:cs="Times New Roman"/>
          <w:sz w:val="16"/>
          <w:szCs w:val="16"/>
        </w:rPr>
        <w:t>предполаг</w:t>
      </w:r>
      <w:proofErr w:type="spellEnd"/>
      <w:r w:rsidR="003508C1">
        <w:rPr>
          <w:rFonts w:ascii="Times New Roman" w:eastAsia="TimesNewRomanPSMT" w:hAnsi="Times New Roman" w:cs="Times New Roman"/>
          <w:sz w:val="16"/>
          <w:szCs w:val="16"/>
        </w:rPr>
        <w:t>.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колиформных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бактерий и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Еsсhеriсhiа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соli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>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ГОСТ Р 54354-2011 Мясо и </w:t>
      </w:r>
      <w:proofErr w:type="spellStart"/>
      <w:r w:rsidR="003508C1">
        <w:rPr>
          <w:rFonts w:ascii="Times New Roman" w:eastAsia="TimesNewRomanPSMT" w:hAnsi="Times New Roman" w:cs="Times New Roman"/>
          <w:sz w:val="16"/>
          <w:szCs w:val="16"/>
        </w:rPr>
        <w:t>мяс</w:t>
      </w:r>
      <w:proofErr w:type="spellEnd"/>
      <w:r w:rsidR="003508C1">
        <w:rPr>
          <w:rFonts w:ascii="Times New Roman" w:eastAsia="TimesNewRomanPSMT" w:hAnsi="Times New Roman" w:cs="Times New Roman"/>
          <w:sz w:val="16"/>
          <w:szCs w:val="16"/>
        </w:rPr>
        <w:t>.</w:t>
      </w:r>
      <w:r>
        <w:rPr>
          <w:rFonts w:ascii="Times New Roman" w:eastAsia="TimesNewRomanPSMT" w:hAnsi="Times New Roman" w:cs="Times New Roman"/>
          <w:sz w:val="16"/>
          <w:szCs w:val="16"/>
        </w:rPr>
        <w:t xml:space="preserve"> продукты. Общие треб-я и методы микроб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. анализ</w:t>
      </w:r>
      <w:r w:rsidR="003508C1">
        <w:rPr>
          <w:rFonts w:ascii="Times New Roman" w:eastAsia="TimesNewRomanPSMT" w:hAnsi="Times New Roman" w:cs="Times New Roman"/>
          <w:sz w:val="16"/>
          <w:szCs w:val="16"/>
        </w:rPr>
        <w:t>а, п.8.2; 8.6.1; п. 8.4.1- 8.4.2; 8.3.1; 8.8.1;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8.10;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ГОСТ 7702.2.1-2017 Продукты убоя птицы, продукция из мяса птицы и объекты окружающей производственной среды. Методы определения количества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мезофильных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аэробных и факультативно-анаэробных микроорганизмов, п. 7.1, п. 8.2; п. 7.3, п. 8.4;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Р 54 674-2011 Мясо птицы, субпродукты и полуфабрикаты из мяса пти</w:t>
      </w:r>
      <w:r w:rsidR="003508C1">
        <w:rPr>
          <w:rFonts w:ascii="Times New Roman" w:eastAsia="TimesNewRomanPSMT" w:hAnsi="Times New Roman" w:cs="Times New Roman"/>
          <w:sz w:val="16"/>
          <w:szCs w:val="16"/>
        </w:rPr>
        <w:t xml:space="preserve">цы. Метод выявления и </w:t>
      </w:r>
      <w:proofErr w:type="spellStart"/>
      <w:r w:rsidR="003508C1">
        <w:rPr>
          <w:rFonts w:ascii="Times New Roman" w:eastAsia="TimesNewRomanPSMT" w:hAnsi="Times New Roman" w:cs="Times New Roman"/>
          <w:sz w:val="16"/>
          <w:szCs w:val="16"/>
        </w:rPr>
        <w:t>опред</w:t>
      </w:r>
      <w:proofErr w:type="spellEnd"/>
      <w:r w:rsidR="003508C1">
        <w:rPr>
          <w:rFonts w:ascii="Times New Roman" w:eastAsia="TimesNewRomanPSMT" w:hAnsi="Times New Roman" w:cs="Times New Roman"/>
          <w:sz w:val="16"/>
          <w:szCs w:val="16"/>
        </w:rPr>
        <w:t>-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е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Staphylococcus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aureus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>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31468-2012 Мясо птицы, субпродукты и полуфабрикаты из мяса птицы. Метод выявления сальмонелл;</w:t>
      </w:r>
    </w:p>
    <w:p w:rsidR="003F2527" w:rsidRPr="00C52D5F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8"/>
          <w:szCs w:val="18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7702.2.6-2015 Мясо птицы, субпродукты и</w:t>
      </w:r>
      <w:r w:rsidR="003508C1">
        <w:rPr>
          <w:rFonts w:ascii="Times New Roman" w:eastAsia="TimesNewRomanPSMT" w:hAnsi="Times New Roman" w:cs="Times New Roman"/>
          <w:sz w:val="16"/>
          <w:szCs w:val="16"/>
        </w:rPr>
        <w:t xml:space="preserve"> </w:t>
      </w:r>
      <w:proofErr w:type="spellStart"/>
      <w:r w:rsidR="003508C1">
        <w:rPr>
          <w:rFonts w:ascii="Times New Roman" w:eastAsia="TimesNewRomanPSMT" w:hAnsi="Times New Roman" w:cs="Times New Roman"/>
          <w:sz w:val="16"/>
          <w:szCs w:val="16"/>
        </w:rPr>
        <w:t>полуфаб</w:t>
      </w:r>
      <w:proofErr w:type="spellEnd"/>
      <w:r w:rsidR="003508C1">
        <w:rPr>
          <w:rFonts w:ascii="Times New Roman" w:eastAsia="TimesNewRomanPSMT" w:hAnsi="Times New Roman" w:cs="Times New Roman"/>
          <w:sz w:val="16"/>
          <w:szCs w:val="16"/>
        </w:rPr>
        <w:t>-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ты из мяса птицы. Методы </w:t>
      </w:r>
      <w:r>
        <w:rPr>
          <w:rFonts w:ascii="Times New Roman" w:eastAsia="TimesNewRomanPSMT" w:hAnsi="Times New Roman" w:cs="Times New Roman"/>
          <w:sz w:val="16"/>
          <w:szCs w:val="16"/>
        </w:rPr>
        <w:t xml:space="preserve">выявления и </w:t>
      </w:r>
      <w:proofErr w:type="spellStart"/>
      <w:r>
        <w:rPr>
          <w:rFonts w:ascii="Times New Roman" w:eastAsia="TimesNewRomanPSMT" w:hAnsi="Times New Roman" w:cs="Times New Roman"/>
          <w:sz w:val="16"/>
          <w:szCs w:val="16"/>
        </w:rPr>
        <w:t>опред</w:t>
      </w:r>
      <w:proofErr w:type="spellEnd"/>
      <w:r>
        <w:rPr>
          <w:rFonts w:ascii="Times New Roman" w:eastAsia="TimesNewRomanPSMT" w:hAnsi="Times New Roman" w:cs="Times New Roman"/>
          <w:sz w:val="16"/>
          <w:szCs w:val="16"/>
        </w:rPr>
        <w:t>. кол-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ва сульфит. 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клостридий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>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Р 54374-2011 Мясо птицы, субпродукты и полуфабрикаты из мяса птицы. Методы выявления и определения количества бактерий группы кишечных палочек (</w:t>
      </w:r>
      <w:proofErr w:type="spellStart"/>
      <w:r w:rsidRPr="007F48F7">
        <w:rPr>
          <w:rFonts w:ascii="Times New Roman" w:eastAsia="TimesNewRomanPSMT" w:hAnsi="Times New Roman" w:cs="Times New Roman"/>
          <w:sz w:val="16"/>
          <w:szCs w:val="16"/>
        </w:rPr>
        <w:t>колиформных</w:t>
      </w:r>
      <w:proofErr w:type="spellEnd"/>
      <w:r w:rsidRPr="007F48F7">
        <w:rPr>
          <w:rFonts w:ascii="Times New Roman" w:eastAsia="TimesNewRomanPSMT" w:hAnsi="Times New Roman" w:cs="Times New Roman"/>
          <w:sz w:val="16"/>
          <w:szCs w:val="16"/>
        </w:rPr>
        <w:t xml:space="preserve"> бактерий);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5867-90 Молоко и молочные продукты. Методы определения жира, п.2;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Р 54668-2011 Молоко и продукты переработки молока. Методы определения массовой доли влаги и сухого вещества, п.7; п. 8.1;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ГОСТ Р 54761-2011 Молоко и молоч</w:t>
      </w:r>
      <w:r w:rsidR="003508C1">
        <w:rPr>
          <w:rFonts w:ascii="Times New Roman" w:eastAsia="TimesNewRomanPSMT" w:hAnsi="Times New Roman" w:cs="Times New Roman"/>
          <w:sz w:val="16"/>
          <w:szCs w:val="16"/>
        </w:rPr>
        <w:t xml:space="preserve">ная продукция. Методы </w:t>
      </w:r>
      <w:proofErr w:type="spellStart"/>
      <w:r w:rsidR="003508C1">
        <w:rPr>
          <w:rFonts w:ascii="Times New Roman" w:eastAsia="TimesNewRomanPSMT" w:hAnsi="Times New Roman" w:cs="Times New Roman"/>
          <w:sz w:val="16"/>
          <w:szCs w:val="16"/>
        </w:rPr>
        <w:t>опред</w:t>
      </w:r>
      <w:proofErr w:type="spellEnd"/>
      <w:r w:rsidR="003508C1">
        <w:rPr>
          <w:rFonts w:ascii="Times New Roman" w:eastAsia="TimesNewRomanPSMT" w:hAnsi="Times New Roman" w:cs="Times New Roman"/>
          <w:sz w:val="16"/>
          <w:szCs w:val="16"/>
        </w:rPr>
        <w:t>-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я массовой доли сухого обезжиренного молочного остатка, п.6;</w:t>
      </w:r>
    </w:p>
    <w:p w:rsidR="003F2527" w:rsidRPr="00C52D5F" w:rsidRDefault="003F2527" w:rsidP="003F25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sz w:val="18"/>
          <w:szCs w:val="18"/>
        </w:rPr>
      </w:pPr>
    </w:p>
    <w:p w:rsidR="003F2527" w:rsidRPr="00CC7E3B" w:rsidRDefault="003F2527" w:rsidP="003F25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CC7E3B">
        <w:rPr>
          <w:rFonts w:ascii="Times New Roman" w:eastAsia="TimesNewRomanPSMT" w:hAnsi="Times New Roman" w:cs="Times New Roman"/>
          <w:b/>
          <w:sz w:val="24"/>
          <w:szCs w:val="24"/>
        </w:rPr>
        <w:t>ОБЪЕКТЫ ОКРУЖАЮЩЕЙ СРЕДЫ:</w:t>
      </w:r>
    </w:p>
    <w:p w:rsidR="003F2527" w:rsidRPr="007F48F7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МР 4.2.0220-20 Методы санитарно-</w:t>
      </w:r>
      <w:proofErr w:type="spellStart"/>
      <w:r w:rsidR="003508C1">
        <w:rPr>
          <w:rFonts w:ascii="Times New Roman" w:eastAsia="TimesNewRomanPSMT" w:hAnsi="Times New Roman" w:cs="Times New Roman"/>
          <w:sz w:val="16"/>
          <w:szCs w:val="16"/>
        </w:rPr>
        <w:t>бактерио</w:t>
      </w:r>
      <w:proofErr w:type="spellEnd"/>
      <w:r w:rsidR="003508C1">
        <w:rPr>
          <w:rFonts w:ascii="Times New Roman" w:eastAsia="TimesNewRomanPSMT" w:hAnsi="Times New Roman" w:cs="Times New Roman"/>
          <w:sz w:val="16"/>
          <w:szCs w:val="16"/>
        </w:rPr>
        <w:t>-</w:t>
      </w:r>
      <w:r>
        <w:rPr>
          <w:rFonts w:ascii="Times New Roman" w:eastAsia="TimesNewRomanPSMT" w:hAnsi="Times New Roman" w:cs="Times New Roman"/>
          <w:sz w:val="16"/>
          <w:szCs w:val="16"/>
        </w:rPr>
        <w:t xml:space="preserve">го </w:t>
      </w:r>
      <w:proofErr w:type="spellStart"/>
      <w:r>
        <w:rPr>
          <w:rFonts w:ascii="Times New Roman" w:eastAsia="TimesNewRomanPSMT" w:hAnsi="Times New Roman" w:cs="Times New Roman"/>
          <w:sz w:val="16"/>
          <w:szCs w:val="16"/>
        </w:rPr>
        <w:t>иссл</w:t>
      </w:r>
      <w:proofErr w:type="spellEnd"/>
      <w:r>
        <w:rPr>
          <w:rFonts w:ascii="Times New Roman" w:eastAsia="TimesNewRomanPSMT" w:hAnsi="Times New Roman" w:cs="Times New Roman"/>
          <w:sz w:val="16"/>
          <w:szCs w:val="16"/>
        </w:rPr>
        <w:t>-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я микробной обсемененности объектов внешней среды, п.4.3.4,</w:t>
      </w:r>
      <w:r w:rsidRPr="007F48F7">
        <w:rPr>
          <w:rFonts w:ascii="TimesNewRomanPSMT" w:eastAsia="TimesNewRomanPSMT" w:cs="TimesNewRomanPSMT" w:hint="eastAsia"/>
          <w:sz w:val="16"/>
          <w:szCs w:val="16"/>
        </w:rPr>
        <w:t xml:space="preserve"> </w:t>
      </w:r>
      <w:r w:rsidRPr="007F48F7">
        <w:rPr>
          <w:rFonts w:ascii="Times New Roman" w:eastAsia="TimesNewRomanPSMT" w:hAnsi="Times New Roman" w:cs="Times New Roman"/>
          <w:sz w:val="16"/>
          <w:szCs w:val="16"/>
        </w:rPr>
        <w:t>п.4.3.2, п.4.3.3;</w:t>
      </w:r>
    </w:p>
    <w:p w:rsidR="003F2527" w:rsidRPr="002544F9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Методические указания по экспресс-диагностике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варроатоза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и определению степени поражения пчелиных семей клещами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варроа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в условиях пасеки (утв. Главным управлением ветеринарии Минсельхоза СССР от 16.01.1984 № 115-6а), п.2;</w:t>
      </w:r>
    </w:p>
    <w:p w:rsidR="003F2527" w:rsidRPr="002544F9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>Методические указания по диагностике нозематоза медоносных пчел (утв. Минсельхозом СССР 25.04.1985 № 115-6а), п.2.1;</w:t>
      </w:r>
    </w:p>
    <w:p w:rsidR="003F2527" w:rsidRPr="002544F9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 xml:space="preserve">□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Методические указания по диагностике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акарапидоза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и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экзоакарапидоза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пчел (утв. Минсельхозом России от 13.06.2002 № 13-5-02/0466)</w:t>
      </w:r>
      <w:r w:rsidRPr="002544F9">
        <w:rPr>
          <w:rFonts w:ascii="TimesNewRomanPSMT" w:eastAsia="TimesNewRomanPSMT" w:cs="TimesNewRomanPSMT" w:hint="eastAsia"/>
          <w:sz w:val="16"/>
          <w:szCs w:val="16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Методические указания по диагностике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акарапидоза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и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экзоакарапидоза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пчел, п.2.2.2.2;</w:t>
      </w:r>
    </w:p>
    <w:p w:rsidR="003F2527" w:rsidRPr="002544F9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ГОСТ 34786-2021 Вода питьевая. Методы определения общего числа микроорганизмов,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колиформных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бактерий,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Escherichia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coli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,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Pseudomonas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aeruginosa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и энтерококков, п.5.11, п.7.3; п. 5.9, п.9.6; п.9.1.4;</w:t>
      </w:r>
      <w:r w:rsidRPr="002544F9">
        <w:rPr>
          <w:rFonts w:ascii="TimesNewRomanPSMT" w:eastAsia="TimesNewRomanPSMT" w:cs="TimesNewRomanPSMT" w:hint="eastAsia"/>
          <w:sz w:val="16"/>
          <w:szCs w:val="16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>п. 5.8-5.9, п.10.1.</w:t>
      </w:r>
    </w:p>
    <w:p w:rsidR="003F2527" w:rsidRPr="00C52D5F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8"/>
          <w:szCs w:val="18"/>
        </w:rPr>
      </w:pPr>
    </w:p>
    <w:p w:rsidR="003F2527" w:rsidRPr="00C52D5F" w:rsidRDefault="003F2527" w:rsidP="003F25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sz w:val="18"/>
          <w:szCs w:val="18"/>
        </w:rPr>
      </w:pPr>
      <w:r w:rsidRPr="00CC7E3B">
        <w:rPr>
          <w:rFonts w:ascii="Times New Roman" w:eastAsia="TimesNewRomanPSMT" w:hAnsi="Times New Roman" w:cs="Times New Roman"/>
          <w:b/>
          <w:sz w:val="24"/>
          <w:szCs w:val="24"/>
        </w:rPr>
        <w:t>БИОЛОГИЧЕСКИЕ МАТЕРИАЛЫ:</w:t>
      </w:r>
    </w:p>
    <w:p w:rsidR="003F2527" w:rsidRPr="00CC7E3B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0"/>
          <w:szCs w:val="20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C7E3B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>ГОСТ 25386-91 Животные сельскохозяйственные. Методы лабораторной диагностики лептоспироза, п.2.1.1;</w:t>
      </w:r>
    </w:p>
    <w:p w:rsidR="003F2527" w:rsidRPr="002544F9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>МУ 13-7-2/2130 Ме</w:t>
      </w:r>
      <w:r w:rsidR="003508C1">
        <w:rPr>
          <w:rFonts w:ascii="Times New Roman" w:eastAsia="TimesNewRomanPSMT" w:hAnsi="Times New Roman" w:cs="Times New Roman"/>
          <w:sz w:val="16"/>
          <w:szCs w:val="16"/>
        </w:rPr>
        <w:t xml:space="preserve">тодические указания по </w:t>
      </w:r>
      <w:proofErr w:type="spellStart"/>
      <w:r w:rsidR="003508C1">
        <w:rPr>
          <w:rFonts w:ascii="Times New Roman" w:eastAsia="TimesNewRomanPSMT" w:hAnsi="Times New Roman" w:cs="Times New Roman"/>
          <w:sz w:val="16"/>
          <w:szCs w:val="16"/>
        </w:rPr>
        <w:t>диаг-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>ке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лейкоза крупного рогатого скота (утв. Минсел</w:t>
      </w:r>
      <w:r w:rsidR="003508C1">
        <w:rPr>
          <w:rFonts w:ascii="Times New Roman" w:eastAsia="TimesNewRomanPSMT" w:hAnsi="Times New Roman" w:cs="Times New Roman"/>
          <w:sz w:val="16"/>
          <w:szCs w:val="16"/>
        </w:rPr>
        <w:t xml:space="preserve">ьхозом РФ 23.08.2000), п.2.1, 2.2,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>5;</w:t>
      </w:r>
    </w:p>
    <w:p w:rsidR="003F2527" w:rsidRPr="002544F9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>ГОСТ 25382-82 Крупный рогатый скот. Методы лабораторной диагностики лейкозов, п. 2.1, п.2.3, п.2.5;</w:t>
      </w:r>
    </w:p>
    <w:p w:rsidR="003F2527" w:rsidRPr="002544F9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 xml:space="preserve">□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Наставление по диагностике инфекционной болезни овец, вызываемой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Brucella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ovis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(инфекционный эпидидимит баранов), п.4.3;</w:t>
      </w:r>
    </w:p>
    <w:p w:rsidR="003F2527" w:rsidRPr="002544F9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>Наставление по диагностике сапа от 26.02.1996 Наставление по диагностике сапа, п.3.1, п.3.2-3.6;</w:t>
      </w:r>
    </w:p>
    <w:p w:rsidR="003F2527" w:rsidRPr="002544F9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>МУ № 13-7-2/150 Методические указ</w:t>
      </w:r>
      <w:r w:rsidR="003508C1">
        <w:rPr>
          <w:rFonts w:ascii="Times New Roman" w:eastAsia="TimesNewRomanPSMT" w:hAnsi="Times New Roman" w:cs="Times New Roman"/>
          <w:sz w:val="16"/>
          <w:szCs w:val="16"/>
        </w:rPr>
        <w:t xml:space="preserve">ания по </w:t>
      </w:r>
      <w:proofErr w:type="spellStart"/>
      <w:r w:rsidR="003508C1">
        <w:rPr>
          <w:rFonts w:ascii="Times New Roman" w:eastAsia="TimesNewRomanPSMT" w:hAnsi="Times New Roman" w:cs="Times New Roman"/>
          <w:sz w:val="16"/>
          <w:szCs w:val="16"/>
        </w:rPr>
        <w:t>лаб-</w:t>
      </w:r>
      <w:r>
        <w:rPr>
          <w:rFonts w:ascii="Times New Roman" w:eastAsia="TimesNewRomanPSMT" w:hAnsi="Times New Roman" w:cs="Times New Roman"/>
          <w:sz w:val="16"/>
          <w:szCs w:val="16"/>
        </w:rPr>
        <w:t>ым</w:t>
      </w:r>
      <w:proofErr w:type="spellEnd"/>
      <w:r>
        <w:rPr>
          <w:rFonts w:ascii="Times New Roman" w:eastAsia="TimesNewRomanPSMT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eastAsia="TimesNewRomanPSMT" w:hAnsi="Times New Roman" w:cs="Times New Roman"/>
          <w:sz w:val="16"/>
          <w:szCs w:val="16"/>
        </w:rPr>
        <w:t>исследо</w:t>
      </w:r>
      <w:proofErr w:type="spellEnd"/>
      <w:r>
        <w:rPr>
          <w:rFonts w:ascii="Times New Roman" w:eastAsia="TimesNewRomanPSMT" w:hAnsi="Times New Roman" w:cs="Times New Roman"/>
          <w:sz w:val="16"/>
          <w:szCs w:val="16"/>
        </w:rPr>
        <w:t>-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>ям на трипаносомозы лошадей, верблюдов, ослов, мулов и собак, п.4.2;</w:t>
      </w:r>
    </w:p>
    <w:p w:rsidR="003F2527" w:rsidRPr="00CC7E3B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0"/>
          <w:szCs w:val="20"/>
        </w:rPr>
      </w:pPr>
      <w:r w:rsidRPr="00CD4670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>Наставление по диагностике бруцеллеза животных № 13-5-02/0850 от 29.09.2003, п.4.2,</w:t>
      </w:r>
      <w:r w:rsidRPr="002544F9">
        <w:rPr>
          <w:rFonts w:ascii="TimesNewRomanPSMT" w:eastAsia="TimesNewRomanPSMT" w:cs="TimesNewRomanPSMT" w:hint="eastAsia"/>
          <w:sz w:val="16"/>
          <w:szCs w:val="16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>п.4.3.1-4.3.4, п. 4.3.6-4.3.7, п.4.4, п.4.5;</w:t>
      </w:r>
    </w:p>
    <w:p w:rsidR="00660E54" w:rsidRPr="002544F9" w:rsidRDefault="003F2527" w:rsidP="00660E54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TimesNewRomanPSMT" w:hAnsi="Times New Roman" w:cs="Times New Roman"/>
          <w:sz w:val="16"/>
          <w:szCs w:val="16"/>
        </w:rPr>
      </w:pPr>
      <w:r w:rsidRPr="00C52D5F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ГОСТ 34105</w:t>
      </w:r>
      <w:r>
        <w:rPr>
          <w:rFonts w:ascii="Times New Roman" w:eastAsia="TimesNewRomanPSMT" w:hAnsi="Times New Roman" w:cs="Times New Roman"/>
          <w:sz w:val="16"/>
          <w:szCs w:val="16"/>
        </w:rPr>
        <w:t>-2023</w:t>
      </w:r>
      <w:r w:rsidRPr="002544F9">
        <w:rPr>
          <w:rFonts w:ascii="Times New Roman" w:hAnsi="Times New Roman" w:cs="Times New Roman"/>
          <w:sz w:val="16"/>
          <w:szCs w:val="16"/>
        </w:rPr>
        <w:t xml:space="preserve"> Животные. </w:t>
      </w:r>
      <w:r w:rsidRPr="002544F9">
        <w:rPr>
          <w:rFonts w:ascii="Times New Roman" w:eastAsia="Times New Roman" w:hAnsi="Times New Roman" w:cs="Times New Roman"/>
          <w:sz w:val="16"/>
          <w:szCs w:val="16"/>
          <w:lang w:eastAsia="ru-RU"/>
        </w:rPr>
        <w:t>Лабораторная диагностика бруцеллеза</w:t>
      </w:r>
      <w:r w:rsidRPr="002544F9">
        <w:rPr>
          <w:rFonts w:ascii="Times New Roman" w:hAnsi="Times New Roman" w:cs="Times New Roman"/>
          <w:sz w:val="16"/>
          <w:szCs w:val="16"/>
        </w:rPr>
        <w:t xml:space="preserve">. </w:t>
      </w:r>
      <w:r w:rsidRPr="00E731CC">
        <w:rPr>
          <w:rFonts w:ascii="Times New Roman" w:eastAsia="Times New Roman" w:hAnsi="Times New Roman" w:cs="Times New Roman"/>
          <w:sz w:val="16"/>
          <w:szCs w:val="16"/>
          <w:lang w:eastAsia="ru-RU"/>
        </w:rPr>
        <w:t>Серологические методы</w:t>
      </w:r>
      <w:r w:rsidR="0079518B">
        <w:rPr>
          <w:rFonts w:ascii="Times New Roman" w:eastAsia="TimesNewRomanPSMT" w:hAnsi="Times New Roman" w:cs="Times New Roman"/>
          <w:sz w:val="16"/>
          <w:szCs w:val="16"/>
        </w:rPr>
        <w:t>, п.7.2; п.7.5.2, п.</w:t>
      </w:r>
      <w:r w:rsidR="00660E54">
        <w:rPr>
          <w:rFonts w:ascii="Times New Roman" w:eastAsia="TimesNewRomanPSMT" w:hAnsi="Times New Roman" w:cs="Times New Roman"/>
          <w:sz w:val="16"/>
          <w:szCs w:val="16"/>
        </w:rPr>
        <w:t>7.5.4, п.7.4, п.7.6,</w:t>
      </w:r>
      <w:r w:rsidR="0079518B">
        <w:rPr>
          <w:rFonts w:ascii="Times New Roman" w:eastAsia="TimesNewRomanPSMT" w:hAnsi="Times New Roman" w:cs="Times New Roman"/>
          <w:sz w:val="16"/>
          <w:szCs w:val="16"/>
        </w:rPr>
        <w:t xml:space="preserve"> </w:t>
      </w:r>
      <w:r w:rsidR="00660E54">
        <w:rPr>
          <w:rFonts w:ascii="Times New Roman" w:eastAsia="TimesNewRomanPSMT" w:hAnsi="Times New Roman" w:cs="Times New Roman"/>
          <w:sz w:val="16"/>
          <w:szCs w:val="16"/>
        </w:rPr>
        <w:t>п.7.8,</w:t>
      </w:r>
      <w:r w:rsidR="0079518B">
        <w:rPr>
          <w:rFonts w:ascii="Times New Roman" w:eastAsia="TimesNewRomanPSMT" w:hAnsi="Times New Roman" w:cs="Times New Roman"/>
          <w:sz w:val="16"/>
          <w:szCs w:val="16"/>
        </w:rPr>
        <w:t xml:space="preserve"> </w:t>
      </w:r>
      <w:r w:rsidR="00660E54">
        <w:rPr>
          <w:rFonts w:ascii="Times New Roman" w:eastAsia="TimesNewRomanPSMT" w:hAnsi="Times New Roman" w:cs="Times New Roman"/>
          <w:sz w:val="16"/>
          <w:szCs w:val="16"/>
        </w:rPr>
        <w:t>п.7.9, п.7.10;</w:t>
      </w:r>
    </w:p>
    <w:p w:rsidR="003F2527" w:rsidRPr="002544F9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C52D5F">
        <w:rPr>
          <w:rFonts w:ascii="Times New Roman" w:eastAsia="TimesNewRomanPSMT" w:hAnsi="Times New Roman" w:cs="Times New Roman"/>
          <w:sz w:val="28"/>
          <w:szCs w:val="28"/>
        </w:rPr>
        <w:t>□</w:t>
      </w:r>
      <w:r w:rsidRPr="00C52D5F">
        <w:rPr>
          <w:rFonts w:ascii="Times New Roman" w:eastAsia="TimesNewRomanPSMT" w:hAnsi="Times New Roman" w:cs="Times New Roman"/>
          <w:sz w:val="18"/>
          <w:szCs w:val="18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Методические рекомендации по лабораторной диагностике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листериоза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животных и людей (утв. Госагропромом СССР 13.02.1987, Минздравом СССР 04.09.1986, п.8.2;</w:t>
      </w:r>
    </w:p>
    <w:p w:rsidR="003F2527" w:rsidRPr="002544F9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6"/>
          <w:szCs w:val="16"/>
        </w:rPr>
      </w:pPr>
      <w:r w:rsidRPr="00C52D5F">
        <w:rPr>
          <w:rFonts w:ascii="Times New Roman" w:eastAsia="TimesNewRomanPSMT" w:hAnsi="Times New Roman" w:cs="Times New Roman"/>
          <w:sz w:val="28"/>
          <w:szCs w:val="28"/>
        </w:rPr>
        <w:t>□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Методические указания по лабораторной диагностике </w:t>
      </w:r>
      <w:proofErr w:type="spellStart"/>
      <w:r w:rsidRPr="002544F9">
        <w:rPr>
          <w:rFonts w:ascii="Times New Roman" w:eastAsia="TimesNewRomanPSMT" w:hAnsi="Times New Roman" w:cs="Times New Roman"/>
          <w:sz w:val="16"/>
          <w:szCs w:val="16"/>
        </w:rPr>
        <w:t>хламидийных</w:t>
      </w:r>
      <w:proofErr w:type="spellEnd"/>
      <w:r w:rsidRPr="002544F9">
        <w:rPr>
          <w:rFonts w:ascii="Times New Roman" w:eastAsia="TimesNewRomanPSMT" w:hAnsi="Times New Roman" w:cs="Times New Roman"/>
          <w:sz w:val="16"/>
          <w:szCs w:val="16"/>
        </w:rPr>
        <w:t xml:space="preserve"> инфекций у</w:t>
      </w:r>
      <w:r w:rsidRPr="002544F9">
        <w:rPr>
          <w:rFonts w:ascii="TimesNewRomanPSMT" w:eastAsia="TimesNewRomanPSMT" w:cs="TimesNewRomanPSMT" w:hint="eastAsia"/>
          <w:sz w:val="16"/>
          <w:szCs w:val="16"/>
        </w:rPr>
        <w:t xml:space="preserve"> </w:t>
      </w:r>
      <w:r w:rsidRPr="002544F9">
        <w:rPr>
          <w:rFonts w:ascii="Times New Roman" w:eastAsia="TimesNewRomanPSMT" w:hAnsi="Times New Roman" w:cs="Times New Roman"/>
          <w:sz w:val="16"/>
          <w:szCs w:val="16"/>
        </w:rPr>
        <w:t>животных (утв. Департаментом ветеринарии Минсельхоза России от 30.06.1999 № 13-7-2/643), п.2.2-2.11.</w:t>
      </w:r>
    </w:p>
    <w:p w:rsidR="003F2527" w:rsidRPr="00C52D5F" w:rsidRDefault="003F2527" w:rsidP="003F252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18"/>
          <w:szCs w:val="18"/>
        </w:rPr>
      </w:pPr>
    </w:p>
    <w:p w:rsidR="005C6359" w:rsidRPr="005C6359" w:rsidRDefault="005C6359" w:rsidP="003F25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C6359" w:rsidRPr="005C6359" w:rsidSect="00660E54">
      <w:pgSz w:w="11906" w:h="16838"/>
      <w:pgMar w:top="567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83977"/>
    <w:multiLevelType w:val="hybridMultilevel"/>
    <w:tmpl w:val="B298E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E5708"/>
    <w:multiLevelType w:val="hybridMultilevel"/>
    <w:tmpl w:val="3DBA5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F91AF3"/>
    <w:multiLevelType w:val="hybridMultilevel"/>
    <w:tmpl w:val="12942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9B9"/>
    <w:rsid w:val="000708BF"/>
    <w:rsid w:val="00074A2E"/>
    <w:rsid w:val="00157926"/>
    <w:rsid w:val="001B0EAC"/>
    <w:rsid w:val="001D1169"/>
    <w:rsid w:val="00255255"/>
    <w:rsid w:val="00272242"/>
    <w:rsid w:val="00304AB1"/>
    <w:rsid w:val="003508C1"/>
    <w:rsid w:val="003F2527"/>
    <w:rsid w:val="00463D14"/>
    <w:rsid w:val="004B287A"/>
    <w:rsid w:val="004C0267"/>
    <w:rsid w:val="005469E8"/>
    <w:rsid w:val="005B63D6"/>
    <w:rsid w:val="005C6359"/>
    <w:rsid w:val="00660E54"/>
    <w:rsid w:val="00685BB9"/>
    <w:rsid w:val="006B45DD"/>
    <w:rsid w:val="0074090F"/>
    <w:rsid w:val="00783506"/>
    <w:rsid w:val="0079518B"/>
    <w:rsid w:val="007C75BC"/>
    <w:rsid w:val="00847C39"/>
    <w:rsid w:val="00852FB2"/>
    <w:rsid w:val="0085473F"/>
    <w:rsid w:val="00872AC5"/>
    <w:rsid w:val="008D3C5D"/>
    <w:rsid w:val="008F122B"/>
    <w:rsid w:val="008F2A8B"/>
    <w:rsid w:val="00A00890"/>
    <w:rsid w:val="00A113FD"/>
    <w:rsid w:val="00A909B9"/>
    <w:rsid w:val="00A9157E"/>
    <w:rsid w:val="00AD586E"/>
    <w:rsid w:val="00BD3719"/>
    <w:rsid w:val="00C731B0"/>
    <w:rsid w:val="00E07DA8"/>
    <w:rsid w:val="00E27935"/>
    <w:rsid w:val="00E82740"/>
    <w:rsid w:val="00F6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85BAB-C204-4846-8B70-CD1F98CB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2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47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C75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75BC"/>
    <w:rPr>
      <w:rFonts w:ascii="Segoe UI" w:hAnsi="Segoe UI" w:cs="Segoe UI"/>
      <w:sz w:val="18"/>
      <w:szCs w:val="18"/>
    </w:rPr>
  </w:style>
  <w:style w:type="paragraph" w:customStyle="1" w:styleId="headertext">
    <w:name w:val="headertext"/>
    <w:basedOn w:val="a"/>
    <w:rsid w:val="003F2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04AB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304AB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5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2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AA693-CBF7-442B-92F4-A6E6F6E2C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</Pages>
  <Words>2237</Words>
  <Characters>12755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2024-03-21T07:19:00Z</cp:lastPrinted>
  <dcterms:created xsi:type="dcterms:W3CDTF">2024-02-05T12:27:00Z</dcterms:created>
  <dcterms:modified xsi:type="dcterms:W3CDTF">2026-02-13T07:19:00Z</dcterms:modified>
</cp:coreProperties>
</file>